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277E0" w14:textId="77777777" w:rsidR="00414FDD" w:rsidRDefault="00414FDD" w:rsidP="00414FDD">
      <w:pPr>
        <w:pStyle w:val="BodyTextIndent"/>
        <w:ind w:left="0"/>
        <w:jc w:val="both"/>
        <w:rPr>
          <w:rFonts w:ascii="Arial" w:hAnsi="Arial" w:cs="Arial"/>
          <w:szCs w:val="24"/>
          <w:lang w:val="en-US"/>
        </w:rPr>
      </w:pPr>
      <w:r w:rsidRPr="00392F6B">
        <w:rPr>
          <w:rFonts w:ascii="Arial" w:hAnsi="Arial" w:cs="Arial"/>
          <w:szCs w:val="24"/>
          <w:lang w:val="en-US"/>
        </w:rPr>
        <w:t>THIS DOCUMENT IS IMPORTANT AND REQUIRES YOUR IMMEDIATE ATTENTION. IF IN DOUBT, PLEASE SEEK PROFESSIONAL ADVICE.</w:t>
      </w:r>
    </w:p>
    <w:p w14:paraId="619CCCEF" w14:textId="77777777" w:rsidR="00414FDD" w:rsidRDefault="00414FDD" w:rsidP="00414FDD">
      <w:pPr>
        <w:pStyle w:val="BodyTextIndent"/>
        <w:ind w:left="0"/>
        <w:jc w:val="both"/>
        <w:rPr>
          <w:rFonts w:ascii="Arial" w:hAnsi="Arial" w:cs="Arial"/>
          <w:szCs w:val="24"/>
          <w:lang w:val="en-US"/>
        </w:rPr>
      </w:pPr>
    </w:p>
    <w:p w14:paraId="770569C8" w14:textId="77777777" w:rsidR="004916C7" w:rsidRDefault="004916C7" w:rsidP="00414FDD">
      <w:pPr>
        <w:pStyle w:val="BodyTextIndent"/>
        <w:ind w:left="0"/>
        <w:jc w:val="right"/>
        <w:rPr>
          <w:rFonts w:ascii="Arial" w:hAnsi="Arial" w:cs="Arial"/>
          <w:b w:val="0"/>
          <w:bCs/>
          <w:szCs w:val="24"/>
          <w:lang w:val="en-US"/>
        </w:rPr>
      </w:pPr>
    </w:p>
    <w:p w14:paraId="50D66D46" w14:textId="57BF9898" w:rsidR="00414FDD" w:rsidRPr="00414FDD" w:rsidRDefault="00CA4135" w:rsidP="00414FDD">
      <w:pPr>
        <w:pStyle w:val="BodyTextIndent"/>
        <w:ind w:left="0"/>
        <w:jc w:val="right"/>
        <w:rPr>
          <w:b w:val="0"/>
          <w:bCs/>
          <w:lang w:val="en-US"/>
        </w:rPr>
      </w:pPr>
      <w:r>
        <w:rPr>
          <w:rFonts w:ascii="Arial" w:hAnsi="Arial" w:cs="Arial"/>
          <w:b w:val="0"/>
          <w:bCs/>
          <w:szCs w:val="24"/>
          <w:lang w:val="en-US"/>
        </w:rPr>
        <w:t>30 October</w:t>
      </w:r>
      <w:r w:rsidR="00465811">
        <w:rPr>
          <w:rFonts w:ascii="Arial" w:hAnsi="Arial" w:cs="Arial"/>
          <w:b w:val="0"/>
          <w:bCs/>
          <w:szCs w:val="24"/>
          <w:lang w:val="en-US"/>
        </w:rPr>
        <w:t xml:space="preserve"> 2026</w:t>
      </w:r>
    </w:p>
    <w:p w14:paraId="5F1FC8C3" w14:textId="77777777" w:rsidR="00A9792D" w:rsidRDefault="00A9792D" w:rsidP="00A9792D">
      <w:pPr>
        <w:spacing w:after="0" w:line="240" w:lineRule="auto"/>
        <w:jc w:val="both"/>
        <w:rPr>
          <w:rFonts w:ascii="Arial" w:hAnsi="Arial" w:cs="Arial"/>
          <w:b/>
          <w:sz w:val="20"/>
          <w:lang w:val="en-US"/>
        </w:rPr>
      </w:pPr>
      <w:bookmarkStart w:id="0" w:name="_DV_M3"/>
      <w:bookmarkEnd w:id="0"/>
    </w:p>
    <w:p w14:paraId="08A1A008" w14:textId="77777777" w:rsidR="004916C7" w:rsidRPr="00A9792D" w:rsidRDefault="004916C7" w:rsidP="00A9792D">
      <w:pPr>
        <w:spacing w:after="0" w:line="240" w:lineRule="auto"/>
        <w:jc w:val="both"/>
        <w:rPr>
          <w:rFonts w:ascii="Arial" w:hAnsi="Arial" w:cs="Arial"/>
          <w:b/>
          <w:sz w:val="20"/>
          <w:lang w:val="en-US"/>
        </w:rPr>
      </w:pPr>
    </w:p>
    <w:p w14:paraId="6165BB94" w14:textId="77777777" w:rsidR="00A9792D" w:rsidRDefault="00A9792D" w:rsidP="00A9792D">
      <w:pPr>
        <w:spacing w:after="0" w:line="240" w:lineRule="auto"/>
        <w:jc w:val="both"/>
        <w:rPr>
          <w:rFonts w:ascii="Arial" w:hAnsi="Arial" w:cs="Arial"/>
          <w:sz w:val="20"/>
        </w:rPr>
      </w:pPr>
      <w:r w:rsidRPr="00A9792D">
        <w:rPr>
          <w:rFonts w:ascii="Arial" w:hAnsi="Arial" w:cs="Arial"/>
          <w:sz w:val="20"/>
        </w:rPr>
        <w:t>Dear Shareholder,</w:t>
      </w:r>
    </w:p>
    <w:p w14:paraId="2FA2BF6C" w14:textId="77777777" w:rsidR="00075404" w:rsidRDefault="00075404" w:rsidP="00A9792D">
      <w:pPr>
        <w:spacing w:after="0" w:line="240" w:lineRule="auto"/>
        <w:jc w:val="both"/>
        <w:rPr>
          <w:rFonts w:ascii="Arial" w:hAnsi="Arial" w:cs="Arial"/>
          <w:sz w:val="20"/>
        </w:rPr>
      </w:pPr>
    </w:p>
    <w:p w14:paraId="4E89D6F1" w14:textId="59247507" w:rsidR="00075404" w:rsidRPr="00424408" w:rsidRDefault="00075404" w:rsidP="00A9792D">
      <w:pPr>
        <w:spacing w:after="0" w:line="240" w:lineRule="auto"/>
        <w:jc w:val="both"/>
        <w:rPr>
          <w:rFonts w:ascii="Arial" w:hAnsi="Arial" w:cs="Arial"/>
          <w:sz w:val="20"/>
          <w:u w:val="single"/>
        </w:rPr>
      </w:pPr>
      <w:r>
        <w:rPr>
          <w:rFonts w:ascii="Arial" w:hAnsi="Arial" w:cs="Arial"/>
          <w:b/>
          <w:bCs/>
          <w:sz w:val="20"/>
          <w:u w:val="single"/>
        </w:rPr>
        <w:t xml:space="preserve">abrdn </w:t>
      </w:r>
      <w:r w:rsidR="00424408">
        <w:rPr>
          <w:rFonts w:ascii="Arial" w:hAnsi="Arial" w:cs="Arial"/>
          <w:b/>
          <w:bCs/>
          <w:sz w:val="20"/>
          <w:u w:val="single"/>
        </w:rPr>
        <w:t xml:space="preserve">Liquidity Fund (Lux) – Euro Fund, Sterling Fund, and US Dollar Fund </w:t>
      </w:r>
      <w:r w:rsidR="00424408">
        <w:rPr>
          <w:rFonts w:ascii="Arial" w:hAnsi="Arial" w:cs="Arial"/>
          <w:sz w:val="20"/>
          <w:u w:val="single"/>
        </w:rPr>
        <w:t>(the “</w:t>
      </w:r>
      <w:r w:rsidR="00424408">
        <w:rPr>
          <w:rFonts w:ascii="Arial" w:hAnsi="Arial" w:cs="Arial"/>
          <w:b/>
          <w:bCs/>
          <w:sz w:val="20"/>
          <w:u w:val="single"/>
        </w:rPr>
        <w:t>Funds</w:t>
      </w:r>
      <w:r w:rsidR="00424408">
        <w:rPr>
          <w:rFonts w:ascii="Arial" w:hAnsi="Arial" w:cs="Arial"/>
          <w:sz w:val="20"/>
          <w:u w:val="single"/>
        </w:rPr>
        <w:t>”)</w:t>
      </w:r>
    </w:p>
    <w:p w14:paraId="16D9F555" w14:textId="77777777" w:rsidR="00A9792D" w:rsidRPr="00A9792D" w:rsidRDefault="00A9792D" w:rsidP="00A9792D">
      <w:pPr>
        <w:spacing w:after="0" w:line="240" w:lineRule="auto"/>
        <w:jc w:val="both"/>
        <w:rPr>
          <w:rFonts w:ascii="Arial" w:hAnsi="Arial" w:cs="Arial"/>
          <w:sz w:val="20"/>
          <w:lang w:val="en-US"/>
        </w:rPr>
      </w:pPr>
    </w:p>
    <w:p w14:paraId="0E08DD56" w14:textId="6750F523" w:rsidR="00465811" w:rsidRPr="008D7A99" w:rsidRDefault="00465811" w:rsidP="00465811">
      <w:pPr>
        <w:pStyle w:val="BodyTextIndent2"/>
        <w:spacing w:after="0" w:line="240" w:lineRule="auto"/>
        <w:ind w:left="0"/>
        <w:jc w:val="both"/>
        <w:rPr>
          <w:rFonts w:ascii="Arial" w:hAnsi="Arial" w:cs="Arial"/>
          <w:sz w:val="20"/>
        </w:rPr>
      </w:pPr>
      <w:bookmarkStart w:id="1" w:name="_DV_M4"/>
      <w:bookmarkEnd w:id="1"/>
      <w:r w:rsidRPr="008D7A99">
        <w:rPr>
          <w:rFonts w:ascii="Arial" w:hAnsi="Arial" w:cs="Arial"/>
          <w:sz w:val="20"/>
        </w:rPr>
        <w:t xml:space="preserve">We are writing to inform you of changes that the Board of Directors of abrdn </w:t>
      </w:r>
      <w:r w:rsidR="00424408">
        <w:rPr>
          <w:rFonts w:ascii="Arial" w:hAnsi="Arial" w:cs="Arial"/>
          <w:sz w:val="20"/>
        </w:rPr>
        <w:t xml:space="preserve">Liquidity Fund (Lux) </w:t>
      </w:r>
      <w:r w:rsidRPr="008D7A99">
        <w:rPr>
          <w:rFonts w:ascii="Arial" w:hAnsi="Arial" w:cs="Arial"/>
          <w:sz w:val="20"/>
        </w:rPr>
        <w:t>(the “</w:t>
      </w:r>
      <w:r w:rsidRPr="008D7A99">
        <w:rPr>
          <w:rFonts w:ascii="Arial" w:hAnsi="Arial" w:cs="Arial"/>
          <w:b/>
          <w:sz w:val="20"/>
        </w:rPr>
        <w:t>Company</w:t>
      </w:r>
      <w:r w:rsidRPr="008D7A99">
        <w:rPr>
          <w:rFonts w:ascii="Arial" w:hAnsi="Arial" w:cs="Arial"/>
          <w:sz w:val="20"/>
        </w:rPr>
        <w:t xml:space="preserve">”) </w:t>
      </w:r>
      <w:r w:rsidR="00424408">
        <w:rPr>
          <w:rFonts w:ascii="Arial" w:hAnsi="Arial" w:cs="Arial"/>
          <w:sz w:val="20"/>
        </w:rPr>
        <w:t>has made</w:t>
      </w:r>
      <w:r w:rsidRPr="008D7A99">
        <w:rPr>
          <w:rFonts w:ascii="Arial" w:hAnsi="Arial" w:cs="Arial"/>
          <w:sz w:val="20"/>
        </w:rPr>
        <w:t xml:space="preserve"> </w:t>
      </w:r>
      <w:r w:rsidR="008A49B9">
        <w:rPr>
          <w:rFonts w:ascii="Arial" w:hAnsi="Arial" w:cs="Arial"/>
          <w:sz w:val="20"/>
        </w:rPr>
        <w:t xml:space="preserve">to </w:t>
      </w:r>
      <w:r w:rsidR="00424408">
        <w:rPr>
          <w:rFonts w:ascii="Arial" w:hAnsi="Arial" w:cs="Arial"/>
          <w:sz w:val="20"/>
        </w:rPr>
        <w:t>the Funds</w:t>
      </w:r>
      <w:r w:rsidR="007218CF">
        <w:rPr>
          <w:rFonts w:ascii="Arial" w:hAnsi="Arial" w:cs="Arial"/>
          <w:sz w:val="20"/>
        </w:rPr>
        <w:t>,</w:t>
      </w:r>
      <w:r w:rsidRPr="008D7A99">
        <w:rPr>
          <w:rFonts w:ascii="Arial" w:hAnsi="Arial" w:cs="Arial"/>
          <w:sz w:val="20"/>
        </w:rPr>
        <w:t xml:space="preserve"> with effect from</w:t>
      </w:r>
      <w:r w:rsidR="00CA4135">
        <w:rPr>
          <w:rFonts w:ascii="Arial" w:hAnsi="Arial" w:cs="Arial"/>
          <w:sz w:val="20"/>
        </w:rPr>
        <w:t xml:space="preserve"> 30 November</w:t>
      </w:r>
      <w:r>
        <w:rPr>
          <w:rFonts w:ascii="Arial" w:hAnsi="Arial" w:cs="Arial"/>
          <w:sz w:val="20"/>
        </w:rPr>
        <w:t xml:space="preserve"> 2026</w:t>
      </w:r>
      <w:r w:rsidRPr="008D7A99">
        <w:rPr>
          <w:rFonts w:ascii="Arial" w:hAnsi="Arial" w:cs="Arial"/>
          <w:sz w:val="20"/>
        </w:rPr>
        <w:t xml:space="preserve"> (the “</w:t>
      </w:r>
      <w:r w:rsidRPr="008D7A99">
        <w:rPr>
          <w:rFonts w:ascii="Arial" w:hAnsi="Arial" w:cs="Arial"/>
          <w:b/>
          <w:bCs/>
          <w:sz w:val="20"/>
        </w:rPr>
        <w:t>Effective Date</w:t>
      </w:r>
      <w:r w:rsidRPr="008D7A99">
        <w:rPr>
          <w:rFonts w:ascii="Arial" w:hAnsi="Arial" w:cs="Arial"/>
          <w:sz w:val="20"/>
        </w:rPr>
        <w:t xml:space="preserve">”). The principal proposed changes are detailed in this letter. </w:t>
      </w:r>
    </w:p>
    <w:p w14:paraId="051FF0F5" w14:textId="77777777" w:rsidR="00465811" w:rsidRPr="008D7A99" w:rsidRDefault="00465811" w:rsidP="00465811">
      <w:pPr>
        <w:pStyle w:val="BodyTextIndent2"/>
        <w:spacing w:after="0" w:line="240" w:lineRule="auto"/>
        <w:ind w:left="0"/>
        <w:jc w:val="both"/>
        <w:rPr>
          <w:rFonts w:ascii="Arial" w:hAnsi="Arial" w:cs="Arial"/>
          <w:sz w:val="20"/>
        </w:rPr>
      </w:pPr>
    </w:p>
    <w:p w14:paraId="60039CEE" w14:textId="05A8535F" w:rsidR="00AD25C8" w:rsidRDefault="00465811" w:rsidP="00F7059E">
      <w:pPr>
        <w:spacing w:after="0"/>
        <w:jc w:val="both"/>
        <w:rPr>
          <w:rFonts w:ascii="Arial" w:hAnsi="Arial" w:cs="Arial"/>
          <w:sz w:val="20"/>
          <w:szCs w:val="20"/>
        </w:rPr>
      </w:pPr>
      <w:r w:rsidRPr="008D7A99">
        <w:rPr>
          <w:rFonts w:ascii="Arial" w:hAnsi="Arial" w:cs="Arial"/>
          <w:sz w:val="20"/>
          <w:szCs w:val="20"/>
        </w:rPr>
        <w:t>Capitalised terms used in this letter shall have the same meaning as set out in the latest version of the prospectus of the Company (the “</w:t>
      </w:r>
      <w:r w:rsidRPr="008D7A99">
        <w:rPr>
          <w:rFonts w:ascii="Arial" w:hAnsi="Arial" w:cs="Arial"/>
          <w:b/>
          <w:bCs/>
          <w:sz w:val="20"/>
          <w:szCs w:val="20"/>
        </w:rPr>
        <w:t>Prospectus</w:t>
      </w:r>
      <w:r w:rsidRPr="008D7A99">
        <w:rPr>
          <w:rFonts w:ascii="Arial" w:hAnsi="Arial" w:cs="Arial"/>
          <w:sz w:val="20"/>
          <w:szCs w:val="20"/>
        </w:rPr>
        <w:t>”) unless the context otherwise requires.</w:t>
      </w:r>
    </w:p>
    <w:p w14:paraId="0AF8CB65" w14:textId="77777777" w:rsidR="00F7059E" w:rsidRDefault="00F7059E" w:rsidP="00F7059E">
      <w:pPr>
        <w:spacing w:after="0"/>
        <w:jc w:val="both"/>
        <w:rPr>
          <w:rFonts w:ascii="Arial" w:hAnsi="Arial" w:cs="Arial"/>
          <w:sz w:val="20"/>
          <w:szCs w:val="20"/>
        </w:rPr>
      </w:pPr>
    </w:p>
    <w:p w14:paraId="236CB1F3" w14:textId="77777777" w:rsidR="004916C7" w:rsidRDefault="004916C7" w:rsidP="00DC69D7">
      <w:pPr>
        <w:autoSpaceDE w:val="0"/>
        <w:autoSpaceDN w:val="0"/>
        <w:adjustRightInd w:val="0"/>
        <w:spacing w:after="0" w:line="240" w:lineRule="auto"/>
        <w:jc w:val="both"/>
        <w:rPr>
          <w:rFonts w:ascii="Arial" w:eastAsia="Times" w:hAnsi="Arial" w:cs="Arial"/>
          <w:b/>
          <w:bCs/>
          <w:sz w:val="20"/>
          <w:szCs w:val="20"/>
          <w:lang w:eastAsia="en-GB"/>
        </w:rPr>
      </w:pPr>
      <w:bookmarkStart w:id="2" w:name="_Hlk191914117"/>
    </w:p>
    <w:p w14:paraId="13A8BE84" w14:textId="25B81E3C" w:rsidR="00DC69D7" w:rsidRDefault="00424408" w:rsidP="00DC69D7">
      <w:pPr>
        <w:autoSpaceDE w:val="0"/>
        <w:autoSpaceDN w:val="0"/>
        <w:adjustRightInd w:val="0"/>
        <w:spacing w:after="0" w:line="240" w:lineRule="auto"/>
        <w:jc w:val="both"/>
        <w:rPr>
          <w:rFonts w:ascii="Arial" w:eastAsia="Times" w:hAnsi="Arial" w:cs="Arial"/>
          <w:b/>
          <w:bCs/>
          <w:sz w:val="20"/>
          <w:szCs w:val="20"/>
          <w:lang w:eastAsia="en-GB"/>
        </w:rPr>
      </w:pPr>
      <w:r>
        <w:rPr>
          <w:rFonts w:ascii="Arial" w:eastAsia="Times" w:hAnsi="Arial" w:cs="Arial"/>
          <w:b/>
          <w:bCs/>
          <w:sz w:val="20"/>
          <w:szCs w:val="20"/>
          <w:lang w:eastAsia="en-GB"/>
        </w:rPr>
        <w:t>Consolidation of Investment Approach Documents into Website Disclosure</w:t>
      </w:r>
    </w:p>
    <w:p w14:paraId="7116A77A" w14:textId="77777777" w:rsidR="00424408" w:rsidRDefault="00424408" w:rsidP="00DC69D7">
      <w:pPr>
        <w:autoSpaceDE w:val="0"/>
        <w:autoSpaceDN w:val="0"/>
        <w:adjustRightInd w:val="0"/>
        <w:spacing w:after="0" w:line="240" w:lineRule="auto"/>
        <w:jc w:val="both"/>
        <w:rPr>
          <w:rFonts w:ascii="Arial" w:eastAsia="Times" w:hAnsi="Arial" w:cs="Arial"/>
          <w:b/>
          <w:bCs/>
          <w:sz w:val="20"/>
          <w:szCs w:val="20"/>
          <w:lang w:eastAsia="en-GB"/>
        </w:rPr>
      </w:pPr>
    </w:p>
    <w:p w14:paraId="14CF370B" w14:textId="6DA5F0E1" w:rsidR="00424408" w:rsidRPr="00424408" w:rsidRDefault="00424408" w:rsidP="00DC69D7">
      <w:pPr>
        <w:autoSpaceDE w:val="0"/>
        <w:autoSpaceDN w:val="0"/>
        <w:adjustRightInd w:val="0"/>
        <w:spacing w:after="0" w:line="240" w:lineRule="auto"/>
        <w:jc w:val="both"/>
        <w:rPr>
          <w:rFonts w:ascii="Arial" w:eastAsia="Times" w:hAnsi="Arial" w:cs="Arial"/>
          <w:sz w:val="20"/>
          <w:szCs w:val="20"/>
          <w:lang w:eastAsia="en-GB"/>
        </w:rPr>
      </w:pPr>
      <w:r w:rsidRPr="00424408">
        <w:rPr>
          <w:rFonts w:ascii="Arial" w:eastAsia="Times" w:hAnsi="Arial" w:cs="Arial"/>
          <w:sz w:val="20"/>
          <w:szCs w:val="20"/>
          <w:lang w:eastAsia="en-GB"/>
        </w:rPr>
        <w:t xml:space="preserve">From the Effective Date, in order to reduce the number of supplementary </w:t>
      </w:r>
      <w:r w:rsidR="004D2C54" w:rsidRPr="00424408">
        <w:rPr>
          <w:rFonts w:ascii="Arial" w:eastAsia="Times" w:hAnsi="Arial" w:cs="Arial"/>
          <w:sz w:val="20"/>
          <w:szCs w:val="20"/>
          <w:lang w:eastAsia="en-GB"/>
        </w:rPr>
        <w:t>documents</w:t>
      </w:r>
      <w:r w:rsidRPr="00424408">
        <w:rPr>
          <w:rFonts w:ascii="Arial" w:eastAsia="Times" w:hAnsi="Arial" w:cs="Arial"/>
          <w:sz w:val="20"/>
          <w:szCs w:val="20"/>
          <w:lang w:eastAsia="en-GB"/>
        </w:rPr>
        <w:t xml:space="preserve"> </w:t>
      </w:r>
      <w:r w:rsidR="004D2C54">
        <w:rPr>
          <w:rFonts w:ascii="Arial" w:eastAsia="Times" w:hAnsi="Arial" w:cs="Arial"/>
          <w:sz w:val="20"/>
          <w:szCs w:val="20"/>
          <w:lang w:eastAsia="en-GB"/>
        </w:rPr>
        <w:t>in relation to the ESG criteria of the Funds</w:t>
      </w:r>
      <w:r>
        <w:rPr>
          <w:rFonts w:ascii="Arial" w:eastAsia="Times" w:hAnsi="Arial" w:cs="Arial"/>
          <w:sz w:val="20"/>
          <w:szCs w:val="20"/>
          <w:lang w:eastAsia="en-GB"/>
        </w:rPr>
        <w:t>,</w:t>
      </w:r>
      <w:r w:rsidRPr="00424408">
        <w:rPr>
          <w:rFonts w:ascii="Arial" w:eastAsia="Times" w:hAnsi="Arial" w:cs="Arial"/>
          <w:sz w:val="20"/>
          <w:szCs w:val="20"/>
          <w:lang w:eastAsia="en-GB"/>
        </w:rPr>
        <w:t xml:space="preserve"> the key content from the investment approach documents for each Fund will be brought into the website disclosure</w:t>
      </w:r>
      <w:r w:rsidR="004D2C54">
        <w:rPr>
          <w:rFonts w:ascii="Arial" w:eastAsia="Times" w:hAnsi="Arial" w:cs="Arial"/>
          <w:sz w:val="20"/>
          <w:szCs w:val="20"/>
          <w:lang w:eastAsia="en-GB"/>
        </w:rPr>
        <w:t>s</w:t>
      </w:r>
      <w:r w:rsidRPr="00424408">
        <w:rPr>
          <w:rFonts w:ascii="Arial" w:eastAsia="Times" w:hAnsi="Arial" w:cs="Arial"/>
          <w:sz w:val="20"/>
          <w:szCs w:val="20"/>
          <w:lang w:eastAsia="en-GB"/>
        </w:rPr>
        <w:t xml:space="preserve">. The new website disclosures for each </w:t>
      </w:r>
      <w:r>
        <w:rPr>
          <w:rFonts w:ascii="Arial" w:eastAsia="Times" w:hAnsi="Arial" w:cs="Arial"/>
          <w:sz w:val="20"/>
          <w:szCs w:val="20"/>
          <w:lang w:eastAsia="en-GB"/>
        </w:rPr>
        <w:t>F</w:t>
      </w:r>
      <w:r w:rsidRPr="00424408">
        <w:rPr>
          <w:rFonts w:ascii="Arial" w:eastAsia="Times" w:hAnsi="Arial" w:cs="Arial"/>
          <w:sz w:val="20"/>
          <w:szCs w:val="20"/>
          <w:lang w:eastAsia="en-GB"/>
        </w:rPr>
        <w:t xml:space="preserve">und can be found </w:t>
      </w:r>
      <w:r>
        <w:rPr>
          <w:rFonts w:ascii="Arial" w:eastAsia="Times" w:hAnsi="Arial" w:cs="Arial"/>
          <w:sz w:val="20"/>
          <w:szCs w:val="20"/>
          <w:lang w:eastAsia="en-GB"/>
        </w:rPr>
        <w:t xml:space="preserve">in the “Sustainability related disclosures” which is published </w:t>
      </w:r>
      <w:r w:rsidRPr="00424408">
        <w:rPr>
          <w:rFonts w:ascii="Arial" w:eastAsia="Times" w:hAnsi="Arial" w:cs="Arial"/>
          <w:sz w:val="20"/>
          <w:szCs w:val="20"/>
          <w:lang w:eastAsia="en-GB"/>
        </w:rPr>
        <w:t xml:space="preserve">at </w:t>
      </w:r>
      <w:hyperlink r:id="rId9" w:history="1">
        <w:r w:rsidRPr="00992DBE">
          <w:rPr>
            <w:rStyle w:val="Hyperlink"/>
            <w:rFonts w:eastAsia="Times" w:cs="Arial"/>
            <w:spacing w:val="0"/>
            <w:kern w:val="0"/>
            <w:szCs w:val="20"/>
            <w:lang w:eastAsia="en-GB"/>
          </w:rPr>
          <w:t>www.aberdeeninvestments.com</w:t>
        </w:r>
      </w:hyperlink>
      <w:r>
        <w:rPr>
          <w:rFonts w:ascii="Arial" w:eastAsia="Times" w:hAnsi="Arial" w:cs="Arial"/>
          <w:sz w:val="20"/>
          <w:szCs w:val="20"/>
          <w:lang w:eastAsia="en-GB"/>
        </w:rPr>
        <w:t xml:space="preserve"> </w:t>
      </w:r>
      <w:r w:rsidRPr="00424408">
        <w:rPr>
          <w:rFonts w:ascii="Arial" w:eastAsia="Times" w:hAnsi="Arial" w:cs="Arial"/>
          <w:sz w:val="20"/>
          <w:szCs w:val="20"/>
          <w:lang w:eastAsia="en-GB"/>
        </w:rPr>
        <w:t>under “Fund Centre”.</w:t>
      </w:r>
    </w:p>
    <w:bookmarkEnd w:id="2"/>
    <w:p w14:paraId="62171E2C" w14:textId="77777777" w:rsidR="00C949B9" w:rsidRDefault="00C949B9" w:rsidP="00C949B9">
      <w:pPr>
        <w:spacing w:after="0" w:line="240" w:lineRule="auto"/>
        <w:jc w:val="both"/>
        <w:rPr>
          <w:rFonts w:ascii="Arial" w:hAnsi="Arial" w:cs="Arial"/>
          <w:b/>
          <w:bCs/>
          <w:sz w:val="20"/>
          <w:lang w:val="en-US"/>
        </w:rPr>
      </w:pPr>
    </w:p>
    <w:p w14:paraId="66EB41E9" w14:textId="77777777" w:rsidR="004916C7" w:rsidRDefault="004916C7" w:rsidP="00C949B9">
      <w:pPr>
        <w:spacing w:after="0" w:line="240" w:lineRule="auto"/>
        <w:jc w:val="both"/>
        <w:rPr>
          <w:rFonts w:ascii="Arial" w:hAnsi="Arial" w:cs="Arial"/>
          <w:b/>
          <w:bCs/>
          <w:sz w:val="20"/>
          <w:lang w:val="en-US"/>
        </w:rPr>
      </w:pPr>
    </w:p>
    <w:p w14:paraId="5DDD3251" w14:textId="1BF37C10" w:rsidR="00465811" w:rsidRDefault="00465811" w:rsidP="00C949B9">
      <w:pPr>
        <w:spacing w:after="0" w:line="240" w:lineRule="auto"/>
        <w:jc w:val="both"/>
        <w:rPr>
          <w:rFonts w:ascii="Arial" w:hAnsi="Arial" w:cs="Arial"/>
          <w:b/>
          <w:bCs/>
          <w:sz w:val="20"/>
          <w:lang w:val="en-US"/>
        </w:rPr>
      </w:pPr>
      <w:r>
        <w:rPr>
          <w:rFonts w:ascii="Arial" w:hAnsi="Arial" w:cs="Arial"/>
          <w:b/>
          <w:bCs/>
          <w:sz w:val="20"/>
          <w:lang w:val="en-US"/>
        </w:rPr>
        <w:t>Prospectus</w:t>
      </w:r>
    </w:p>
    <w:p w14:paraId="03AC4502" w14:textId="77777777" w:rsidR="00465811" w:rsidRDefault="00465811" w:rsidP="00A9792D">
      <w:pPr>
        <w:spacing w:after="0" w:line="240" w:lineRule="auto"/>
        <w:jc w:val="both"/>
        <w:rPr>
          <w:rFonts w:ascii="Arial" w:hAnsi="Arial" w:cs="Arial"/>
          <w:b/>
          <w:bCs/>
          <w:sz w:val="20"/>
          <w:lang w:val="en-US"/>
        </w:rPr>
      </w:pPr>
    </w:p>
    <w:p w14:paraId="7B06A291" w14:textId="746611BB" w:rsidR="00465811" w:rsidRDefault="00465811" w:rsidP="00A9792D">
      <w:pPr>
        <w:spacing w:after="0" w:line="240" w:lineRule="auto"/>
        <w:jc w:val="both"/>
        <w:rPr>
          <w:rFonts w:ascii="Arial" w:hAnsi="Arial" w:cs="Arial"/>
          <w:sz w:val="20"/>
          <w:lang w:val="en-US"/>
        </w:rPr>
      </w:pPr>
      <w:r w:rsidRPr="0033417B">
        <w:rPr>
          <w:rFonts w:ascii="Arial" w:hAnsi="Arial" w:cs="Arial"/>
          <w:sz w:val="20"/>
        </w:rPr>
        <w:t xml:space="preserve">The changes detailed in this letter will be reflected in a new Prospectus to be dated </w:t>
      </w:r>
      <w:r w:rsidR="00CA4135">
        <w:rPr>
          <w:rFonts w:ascii="Arial" w:hAnsi="Arial" w:cs="Arial"/>
          <w:sz w:val="20"/>
        </w:rPr>
        <w:t>30 November</w:t>
      </w:r>
      <w:r w:rsidRPr="0033417B">
        <w:rPr>
          <w:rFonts w:ascii="Arial" w:hAnsi="Arial" w:cs="Arial"/>
          <w:sz w:val="20"/>
        </w:rPr>
        <w:t xml:space="preserve"> 2026. </w:t>
      </w:r>
      <w:r w:rsidR="000B5B6E" w:rsidRPr="0033417B">
        <w:rPr>
          <w:rFonts w:ascii="Arial" w:hAnsi="Arial" w:cs="Arial"/>
          <w:sz w:val="20"/>
        </w:rPr>
        <w:t xml:space="preserve">The relevant Key Information Documents will be updated accordingly. </w:t>
      </w:r>
    </w:p>
    <w:p w14:paraId="01F0E774" w14:textId="77777777" w:rsidR="00AE67E2" w:rsidRPr="00A9792D" w:rsidRDefault="00AE67E2" w:rsidP="00A9792D">
      <w:pPr>
        <w:spacing w:after="0" w:line="240" w:lineRule="auto"/>
        <w:jc w:val="both"/>
        <w:rPr>
          <w:rFonts w:ascii="Arial" w:hAnsi="Arial" w:cs="Arial"/>
          <w:sz w:val="20"/>
          <w:lang w:val="en-US"/>
        </w:rPr>
      </w:pPr>
    </w:p>
    <w:p w14:paraId="739084E5" w14:textId="77777777" w:rsidR="00A9792D" w:rsidRDefault="00A9792D" w:rsidP="00A9792D">
      <w:pPr>
        <w:spacing w:after="0" w:line="240" w:lineRule="auto"/>
        <w:jc w:val="both"/>
        <w:rPr>
          <w:rFonts w:ascii="Arial" w:hAnsi="Arial" w:cs="Arial"/>
          <w:sz w:val="20"/>
        </w:rPr>
      </w:pPr>
      <w:bookmarkStart w:id="3" w:name="_DV_M24"/>
      <w:bookmarkEnd w:id="3"/>
      <w:r w:rsidRPr="00A9792D">
        <w:rPr>
          <w:rFonts w:ascii="Arial" w:hAnsi="Arial" w:cs="Arial"/>
          <w:sz w:val="20"/>
        </w:rPr>
        <w:t>Your Board of Directors accepts responsibility for the accuracy of the information contained in this letter. To the best of the knowledge and belief of your Board of Directors (who have taken reasonable care to ensure this is the case) the information contained in this letter is in accordance with the facts and does not omit anything likely to affect the importance of such information.</w:t>
      </w:r>
      <w:bookmarkStart w:id="4" w:name="_DV_M25"/>
      <w:bookmarkEnd w:id="4"/>
      <w:r w:rsidRPr="00A9792D">
        <w:rPr>
          <w:rFonts w:ascii="Arial" w:hAnsi="Arial" w:cs="Arial"/>
          <w:sz w:val="20"/>
        </w:rPr>
        <w:t xml:space="preserve"> </w:t>
      </w:r>
    </w:p>
    <w:p w14:paraId="59214389" w14:textId="77777777" w:rsidR="00844422" w:rsidRPr="00A9792D" w:rsidRDefault="00844422" w:rsidP="00A9792D">
      <w:pPr>
        <w:spacing w:after="0" w:line="240" w:lineRule="auto"/>
        <w:jc w:val="both"/>
        <w:rPr>
          <w:rFonts w:ascii="Arial" w:hAnsi="Arial" w:cs="Arial"/>
          <w:b/>
          <w:i/>
          <w:sz w:val="20"/>
          <w:lang w:val="en-US"/>
        </w:rPr>
      </w:pPr>
    </w:p>
    <w:p w14:paraId="6BBC7FBF" w14:textId="77777777" w:rsidR="00A9792D" w:rsidRPr="00A9792D" w:rsidRDefault="00A9792D" w:rsidP="00A9792D">
      <w:pPr>
        <w:spacing w:after="0" w:line="240" w:lineRule="auto"/>
        <w:jc w:val="both"/>
        <w:rPr>
          <w:rFonts w:ascii="Arial" w:hAnsi="Arial" w:cs="Arial"/>
          <w:sz w:val="20"/>
          <w:lang w:val="en-US"/>
        </w:rPr>
      </w:pPr>
      <w:r w:rsidRPr="00A9792D">
        <w:rPr>
          <w:rFonts w:ascii="Arial" w:hAnsi="Arial" w:cs="Arial"/>
          <w:sz w:val="20"/>
        </w:rPr>
        <w:t>If you have any questions or would like further information, please contact us at our registered office or alternatively please call one of the following helplines:</w:t>
      </w:r>
      <w:r w:rsidRPr="00A9792D">
        <w:rPr>
          <w:rFonts w:ascii="Arial" w:hAnsi="Arial" w:cs="Arial"/>
          <w:sz w:val="20"/>
          <w:vertAlign w:val="superscript"/>
        </w:rPr>
        <w:t xml:space="preserve"> </w:t>
      </w:r>
    </w:p>
    <w:p w14:paraId="256BB189" w14:textId="77777777" w:rsidR="00A9792D" w:rsidRPr="00A9792D" w:rsidRDefault="00A9792D" w:rsidP="00A9792D">
      <w:pPr>
        <w:spacing w:after="0" w:line="240" w:lineRule="auto"/>
        <w:jc w:val="both"/>
        <w:rPr>
          <w:rFonts w:ascii="Arial" w:hAnsi="Arial" w:cs="Arial"/>
          <w:b/>
          <w:sz w:val="20"/>
          <w:lang w:val="en-US"/>
        </w:rPr>
      </w:pPr>
    </w:p>
    <w:p w14:paraId="2F86AD56" w14:textId="77777777" w:rsidR="00A9792D" w:rsidRPr="00A9792D" w:rsidRDefault="00A9792D" w:rsidP="00465811">
      <w:pPr>
        <w:spacing w:after="0" w:line="240" w:lineRule="auto"/>
        <w:ind w:firstLine="851"/>
        <w:jc w:val="both"/>
        <w:rPr>
          <w:rFonts w:ascii="Arial" w:hAnsi="Arial" w:cs="Arial"/>
          <w:b/>
          <w:sz w:val="20"/>
          <w:lang w:val="en-US"/>
        </w:rPr>
      </w:pPr>
      <w:bookmarkStart w:id="5" w:name="_DV_M26"/>
      <w:bookmarkEnd w:id="5"/>
      <w:r w:rsidRPr="00A9792D">
        <w:rPr>
          <w:rFonts w:ascii="Arial" w:hAnsi="Arial" w:cs="Arial"/>
          <w:b/>
          <w:sz w:val="20"/>
        </w:rPr>
        <w:t>Europe (excluding UK) and rest of the World: +352 46 40 10 820</w:t>
      </w:r>
    </w:p>
    <w:p w14:paraId="5CB48A8A" w14:textId="77777777" w:rsidR="00A9792D" w:rsidRPr="00A9792D" w:rsidRDefault="00A9792D" w:rsidP="00465811">
      <w:pPr>
        <w:spacing w:after="0" w:line="240" w:lineRule="auto"/>
        <w:ind w:firstLine="851"/>
        <w:jc w:val="both"/>
        <w:rPr>
          <w:rFonts w:ascii="Arial" w:hAnsi="Arial" w:cs="Arial"/>
          <w:b/>
          <w:sz w:val="20"/>
          <w:lang w:val="en-US"/>
        </w:rPr>
      </w:pPr>
    </w:p>
    <w:p w14:paraId="1533C938" w14:textId="77777777" w:rsidR="00A9792D" w:rsidRPr="00A9792D" w:rsidRDefault="00A9792D" w:rsidP="00465811">
      <w:pPr>
        <w:spacing w:after="0" w:line="240" w:lineRule="auto"/>
        <w:ind w:firstLine="851"/>
        <w:jc w:val="both"/>
        <w:rPr>
          <w:rFonts w:ascii="Arial" w:hAnsi="Arial" w:cs="Arial"/>
          <w:b/>
          <w:sz w:val="20"/>
          <w:lang w:val="en-US"/>
        </w:rPr>
      </w:pPr>
      <w:bookmarkStart w:id="6" w:name="_DV_M27"/>
      <w:bookmarkEnd w:id="6"/>
      <w:r w:rsidRPr="00A9792D">
        <w:rPr>
          <w:rFonts w:ascii="Arial" w:hAnsi="Arial" w:cs="Arial"/>
          <w:b/>
          <w:sz w:val="20"/>
        </w:rPr>
        <w:t>UK: +44 1224 425255</w:t>
      </w:r>
    </w:p>
    <w:p w14:paraId="7EBB3132" w14:textId="77777777" w:rsidR="00A9792D" w:rsidRPr="00A9792D" w:rsidRDefault="00A9792D" w:rsidP="00465811">
      <w:pPr>
        <w:spacing w:after="0" w:line="240" w:lineRule="auto"/>
        <w:ind w:firstLine="851"/>
        <w:jc w:val="both"/>
        <w:rPr>
          <w:rFonts w:ascii="Arial" w:hAnsi="Arial" w:cs="Arial"/>
          <w:b/>
          <w:sz w:val="20"/>
          <w:lang w:val="en-US"/>
        </w:rPr>
      </w:pPr>
    </w:p>
    <w:p w14:paraId="6E5B52C8" w14:textId="77777777" w:rsidR="00A9792D" w:rsidRPr="00A9792D" w:rsidRDefault="00A9792D" w:rsidP="00465811">
      <w:pPr>
        <w:spacing w:after="0" w:line="240" w:lineRule="auto"/>
        <w:ind w:firstLine="851"/>
        <w:jc w:val="both"/>
        <w:rPr>
          <w:rFonts w:ascii="Arial" w:hAnsi="Arial" w:cs="Arial"/>
          <w:b/>
          <w:sz w:val="20"/>
          <w:lang w:val="en-US"/>
        </w:rPr>
      </w:pPr>
      <w:bookmarkStart w:id="7" w:name="_DV_M28"/>
      <w:bookmarkEnd w:id="7"/>
      <w:r w:rsidRPr="00A9792D">
        <w:rPr>
          <w:rFonts w:ascii="Arial" w:hAnsi="Arial" w:cs="Arial"/>
          <w:b/>
          <w:sz w:val="20"/>
        </w:rPr>
        <w:t>Asia: +65 6395 2700</w:t>
      </w:r>
    </w:p>
    <w:p w14:paraId="4083BA2B" w14:textId="77777777" w:rsidR="00A9792D" w:rsidRPr="00A9792D" w:rsidRDefault="00A9792D" w:rsidP="00465811">
      <w:pPr>
        <w:spacing w:after="0" w:line="240" w:lineRule="auto"/>
        <w:ind w:firstLine="851"/>
        <w:jc w:val="both"/>
        <w:rPr>
          <w:rFonts w:ascii="Arial" w:hAnsi="Arial" w:cs="Arial"/>
          <w:b/>
          <w:sz w:val="20"/>
          <w:lang w:val="en-US"/>
        </w:rPr>
      </w:pPr>
    </w:p>
    <w:p w14:paraId="1889D2AC" w14:textId="77777777" w:rsidR="00A9792D" w:rsidRDefault="00A9792D" w:rsidP="00465811">
      <w:pPr>
        <w:spacing w:after="0" w:line="240" w:lineRule="auto"/>
        <w:ind w:firstLine="851"/>
        <w:jc w:val="both"/>
        <w:rPr>
          <w:rFonts w:ascii="Arial" w:hAnsi="Arial" w:cs="Arial"/>
          <w:b/>
          <w:sz w:val="20"/>
        </w:rPr>
      </w:pPr>
      <w:bookmarkStart w:id="8" w:name="_DV_M29"/>
      <w:bookmarkEnd w:id="8"/>
      <w:r w:rsidRPr="00A9792D">
        <w:rPr>
          <w:rFonts w:ascii="Arial" w:hAnsi="Arial" w:cs="Arial"/>
          <w:b/>
          <w:sz w:val="20"/>
        </w:rPr>
        <w:t>Hong Kong: +852 2103 4700</w:t>
      </w:r>
    </w:p>
    <w:p w14:paraId="5E6A0D69" w14:textId="77777777" w:rsidR="00844422" w:rsidRDefault="00844422" w:rsidP="00465811">
      <w:pPr>
        <w:spacing w:after="0" w:line="240" w:lineRule="auto"/>
        <w:ind w:firstLine="851"/>
        <w:jc w:val="both"/>
        <w:rPr>
          <w:rFonts w:ascii="Arial" w:hAnsi="Arial" w:cs="Arial"/>
          <w:b/>
          <w:sz w:val="20"/>
        </w:rPr>
      </w:pPr>
    </w:p>
    <w:p w14:paraId="525C2D8C" w14:textId="77777777" w:rsidR="00844422" w:rsidRPr="00A9792D" w:rsidRDefault="00844422" w:rsidP="00465811">
      <w:pPr>
        <w:spacing w:after="0" w:line="240" w:lineRule="auto"/>
        <w:ind w:firstLine="851"/>
        <w:jc w:val="both"/>
        <w:rPr>
          <w:rFonts w:ascii="Arial" w:hAnsi="Arial" w:cs="Arial"/>
          <w:b/>
          <w:sz w:val="20"/>
          <w:lang w:val="en-US"/>
        </w:rPr>
      </w:pPr>
    </w:p>
    <w:p w14:paraId="7A63DC29" w14:textId="77777777" w:rsidR="00A9792D" w:rsidRPr="00A9792D" w:rsidRDefault="00A9792D" w:rsidP="00A9792D">
      <w:pPr>
        <w:spacing w:after="0" w:line="240" w:lineRule="auto"/>
        <w:jc w:val="both"/>
        <w:rPr>
          <w:rFonts w:ascii="Arial" w:hAnsi="Arial" w:cs="Arial"/>
          <w:b/>
          <w:sz w:val="20"/>
          <w:lang w:val="en-US"/>
        </w:rPr>
      </w:pPr>
    </w:p>
    <w:p w14:paraId="08783CA9" w14:textId="1BB923C6" w:rsidR="00465811" w:rsidRDefault="00465811" w:rsidP="00A9792D">
      <w:pPr>
        <w:spacing w:after="0" w:line="240" w:lineRule="auto"/>
        <w:jc w:val="both"/>
        <w:rPr>
          <w:rFonts w:ascii="Arial" w:hAnsi="Arial" w:cs="Arial"/>
          <w:sz w:val="20"/>
        </w:rPr>
      </w:pPr>
      <w:bookmarkStart w:id="9" w:name="_DV_M30"/>
      <w:bookmarkEnd w:id="9"/>
      <w:r>
        <w:rPr>
          <w:rFonts w:ascii="Arial" w:hAnsi="Arial" w:cs="Arial"/>
          <w:sz w:val="20"/>
        </w:rPr>
        <w:lastRenderedPageBreak/>
        <w:t>Your Board of Directors believes that the changes are fair and reasonable and are in the best interests of Shareholders.</w:t>
      </w:r>
    </w:p>
    <w:p w14:paraId="4CD49854" w14:textId="77777777" w:rsidR="00465811" w:rsidRDefault="00465811" w:rsidP="00A9792D">
      <w:pPr>
        <w:spacing w:after="0" w:line="240" w:lineRule="auto"/>
        <w:jc w:val="both"/>
        <w:rPr>
          <w:rFonts w:ascii="Arial" w:hAnsi="Arial" w:cs="Arial"/>
          <w:sz w:val="20"/>
        </w:rPr>
      </w:pPr>
    </w:p>
    <w:p w14:paraId="6401FC44" w14:textId="07BBDB31" w:rsidR="00A9792D" w:rsidRPr="00A9792D" w:rsidRDefault="00A9792D" w:rsidP="00A9792D">
      <w:pPr>
        <w:spacing w:after="0" w:line="240" w:lineRule="auto"/>
        <w:jc w:val="both"/>
        <w:rPr>
          <w:rFonts w:ascii="Arial" w:hAnsi="Arial" w:cs="Arial"/>
          <w:sz w:val="20"/>
          <w:lang w:val="en-US"/>
        </w:rPr>
      </w:pPr>
      <w:r w:rsidRPr="00A9792D">
        <w:rPr>
          <w:rFonts w:ascii="Arial" w:hAnsi="Arial" w:cs="Arial"/>
          <w:sz w:val="20"/>
        </w:rPr>
        <w:t>Yours faithfully,</w:t>
      </w:r>
    </w:p>
    <w:p w14:paraId="3B37A1C8" w14:textId="77777777" w:rsidR="00A9792D" w:rsidRPr="00A9792D" w:rsidRDefault="00A9792D" w:rsidP="00A9792D">
      <w:pPr>
        <w:spacing w:after="0" w:line="240" w:lineRule="auto"/>
        <w:jc w:val="both"/>
        <w:rPr>
          <w:rFonts w:ascii="Arial" w:hAnsi="Arial" w:cs="Arial"/>
          <w:sz w:val="20"/>
          <w:lang w:val="en-US"/>
        </w:rPr>
      </w:pPr>
    </w:p>
    <w:p w14:paraId="604650C4" w14:textId="77777777" w:rsidR="00A9792D" w:rsidRPr="00A9792D" w:rsidRDefault="00A9792D" w:rsidP="00A9792D">
      <w:pPr>
        <w:spacing w:after="0" w:line="240" w:lineRule="auto"/>
        <w:jc w:val="both"/>
        <w:rPr>
          <w:rFonts w:ascii="Arial" w:hAnsi="Arial" w:cs="Arial"/>
          <w:sz w:val="20"/>
          <w:lang w:val="en-US"/>
        </w:rPr>
      </w:pPr>
    </w:p>
    <w:p w14:paraId="04956A9D" w14:textId="77777777" w:rsidR="00A9792D" w:rsidRPr="00A9792D" w:rsidRDefault="00A9792D" w:rsidP="00A9792D">
      <w:pPr>
        <w:spacing w:after="0" w:line="240" w:lineRule="auto"/>
        <w:jc w:val="both"/>
        <w:rPr>
          <w:rFonts w:ascii="Arial" w:hAnsi="Arial" w:cs="Arial"/>
          <w:sz w:val="20"/>
          <w:lang w:val="en-US"/>
        </w:rPr>
      </w:pPr>
    </w:p>
    <w:p w14:paraId="7327C2BA" w14:textId="77777777" w:rsidR="00A9792D" w:rsidRPr="00A9792D" w:rsidRDefault="00A9792D" w:rsidP="00A9792D">
      <w:pPr>
        <w:spacing w:after="0" w:line="240" w:lineRule="auto"/>
        <w:jc w:val="both"/>
        <w:rPr>
          <w:rFonts w:ascii="Arial" w:hAnsi="Arial" w:cs="Arial"/>
          <w:sz w:val="20"/>
          <w:lang w:val="en-US"/>
        </w:rPr>
      </w:pPr>
    </w:p>
    <w:p w14:paraId="57665487" w14:textId="77777777" w:rsidR="00A9792D" w:rsidRPr="00A9792D" w:rsidRDefault="00A9792D" w:rsidP="00A9792D">
      <w:pPr>
        <w:spacing w:after="0" w:line="240" w:lineRule="auto"/>
        <w:jc w:val="both"/>
        <w:rPr>
          <w:rFonts w:ascii="Arial" w:hAnsi="Arial" w:cs="Arial"/>
          <w:sz w:val="20"/>
          <w:lang w:val="en-US"/>
        </w:rPr>
      </w:pPr>
    </w:p>
    <w:p w14:paraId="0BC59BBC" w14:textId="77777777" w:rsidR="00A9792D" w:rsidRPr="00A9792D" w:rsidRDefault="00A9792D" w:rsidP="00A9792D">
      <w:pPr>
        <w:spacing w:after="0" w:line="240" w:lineRule="auto"/>
        <w:jc w:val="both"/>
        <w:rPr>
          <w:rFonts w:ascii="Arial" w:hAnsi="Arial" w:cs="Arial"/>
          <w:sz w:val="20"/>
          <w:lang w:val="en-US"/>
        </w:rPr>
      </w:pPr>
      <w:bookmarkStart w:id="10" w:name="_DV_M31"/>
      <w:bookmarkEnd w:id="10"/>
      <w:r w:rsidRPr="00A9792D">
        <w:rPr>
          <w:rFonts w:ascii="Arial" w:hAnsi="Arial" w:cs="Arial"/>
          <w:sz w:val="20"/>
        </w:rPr>
        <w:t>For and on behalf of</w:t>
      </w:r>
    </w:p>
    <w:p w14:paraId="7AD07724" w14:textId="54CABCA8" w:rsidR="0067295C" w:rsidRDefault="00A9792D" w:rsidP="00654BC7">
      <w:pPr>
        <w:spacing w:after="0" w:line="240" w:lineRule="auto"/>
        <w:jc w:val="both"/>
        <w:rPr>
          <w:rFonts w:ascii="Arial" w:hAnsi="Arial" w:cs="Arial"/>
          <w:sz w:val="20"/>
          <w:lang w:val="en-US"/>
        </w:rPr>
      </w:pPr>
      <w:bookmarkStart w:id="11" w:name="_DV_M32"/>
      <w:bookmarkEnd w:id="11"/>
      <w:r w:rsidRPr="00A9792D">
        <w:rPr>
          <w:rFonts w:ascii="Arial" w:hAnsi="Arial" w:cs="Arial"/>
          <w:sz w:val="20"/>
        </w:rPr>
        <w:t xml:space="preserve">the Board of Directors - abrdn </w:t>
      </w:r>
      <w:bookmarkStart w:id="12" w:name="_DV_M33"/>
      <w:bookmarkEnd w:id="12"/>
      <w:r w:rsidR="004916C7">
        <w:rPr>
          <w:rFonts w:ascii="Arial" w:hAnsi="Arial" w:cs="Arial"/>
          <w:sz w:val="20"/>
        </w:rPr>
        <w:t>Liquidity Fund (Lux)</w:t>
      </w:r>
    </w:p>
    <w:p w14:paraId="727FE5E2" w14:textId="3CE27A10" w:rsidR="003D5AD0" w:rsidRPr="00424408" w:rsidRDefault="003D5AD0" w:rsidP="00424408">
      <w:pPr>
        <w:rPr>
          <w:rFonts w:ascii="Arial" w:hAnsi="Arial" w:cs="Arial"/>
          <w:sz w:val="20"/>
          <w:lang w:val="en-US"/>
        </w:rPr>
      </w:pPr>
    </w:p>
    <w:sectPr w:rsidR="003D5AD0" w:rsidRPr="00424408" w:rsidSect="00245807">
      <w:headerReference w:type="even" r:id="rId10"/>
      <w:headerReference w:type="default" r:id="rId11"/>
      <w:footerReference w:type="even" r:id="rId12"/>
      <w:footerReference w:type="default" r:id="rId13"/>
      <w:headerReference w:type="first" r:id="rId14"/>
      <w:footerReference w:type="first" r:id="rId15"/>
      <w:pgSz w:w="11906" w:h="16838"/>
      <w:pgMar w:top="1440" w:right="890" w:bottom="1440" w:left="890" w:header="680"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E5DD1" w14:textId="77777777" w:rsidR="006F6555" w:rsidRDefault="006F6555" w:rsidP="0026213F">
      <w:pPr>
        <w:spacing w:after="0" w:line="240" w:lineRule="auto"/>
      </w:pPr>
      <w:r>
        <w:separator/>
      </w:r>
    </w:p>
  </w:endnote>
  <w:endnote w:type="continuationSeparator" w:id="0">
    <w:p w14:paraId="0441CEAC" w14:textId="77777777" w:rsidR="006F6555" w:rsidRDefault="006F6555" w:rsidP="00262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Headings CS)">
    <w:altName w:val="Arial"/>
    <w:charset w:val="00"/>
    <w:family w:val="roman"/>
    <w:pitch w:val="default"/>
  </w:font>
  <w:font w:name="Arial (Body CS)">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Body)">
    <w:altName w:val="Arial"/>
    <w:charset w:val="00"/>
    <w:family w:val="roman"/>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5D87A" w14:textId="77777777" w:rsidR="00CA4135" w:rsidRDefault="00CA41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FB035" w14:textId="4EBCBD8F" w:rsidR="00D5170C" w:rsidRDefault="00D5170C" w:rsidP="00844E52">
    <w:pPr>
      <w:pStyle w:val="80SourceHeaderFooter"/>
      <w:rPr>
        <w:sz w:val="13"/>
        <w:szCs w:val="13"/>
      </w:rPr>
    </w:pPr>
  </w:p>
  <w:p w14:paraId="4117B9D2" w14:textId="6DFF00A5" w:rsidR="00D5170C" w:rsidRPr="00844E52" w:rsidRDefault="00D5170C" w:rsidP="00844E52">
    <w:pPr>
      <w:pStyle w:val="80SourceHeaderFooter"/>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C290" w14:textId="30BAC5B2" w:rsidR="00245807" w:rsidRPr="00395464" w:rsidRDefault="00245807" w:rsidP="00245807">
    <w:pPr>
      <w:tabs>
        <w:tab w:val="right" w:pos="10490"/>
      </w:tabs>
      <w:spacing w:after="0" w:line="240" w:lineRule="auto"/>
      <w:rPr>
        <w:rFonts w:ascii="Arial" w:eastAsia="Times" w:hAnsi="Arial" w:cs="Arial"/>
        <w:b/>
        <w:bCs/>
        <w:color w:val="000000"/>
        <w:spacing w:val="-2"/>
        <w:sz w:val="16"/>
        <w:szCs w:val="16"/>
      </w:rPr>
    </w:pPr>
    <w:r w:rsidRPr="00395464">
      <w:rPr>
        <w:rFonts w:ascii="Arial" w:eastAsia="Times" w:hAnsi="Arial" w:cs="Arial"/>
        <w:b/>
        <w:bCs/>
        <w:color w:val="000000"/>
        <w:spacing w:val="-2"/>
        <w:sz w:val="16"/>
        <w:szCs w:val="16"/>
      </w:rPr>
      <w:t xml:space="preserve">abrdn </w:t>
    </w:r>
    <w:r w:rsidR="00424408">
      <w:rPr>
        <w:rFonts w:ascii="Arial" w:eastAsia="Times" w:hAnsi="Arial" w:cs="Arial"/>
        <w:b/>
        <w:bCs/>
        <w:color w:val="000000"/>
        <w:spacing w:val="-2"/>
        <w:sz w:val="16"/>
        <w:szCs w:val="16"/>
      </w:rPr>
      <w:t>Liquidity Fund (Lux)</w:t>
    </w:r>
  </w:p>
  <w:p w14:paraId="4074D711" w14:textId="73F60EBF" w:rsidR="00245807" w:rsidRPr="00F70EC3" w:rsidRDefault="00D24622" w:rsidP="00245807">
    <w:pPr>
      <w:tabs>
        <w:tab w:val="right" w:pos="10490"/>
      </w:tabs>
      <w:spacing w:after="0" w:line="240" w:lineRule="auto"/>
      <w:rPr>
        <w:rFonts w:ascii="Arial" w:eastAsia="Times" w:hAnsi="Arial" w:cs="Arial"/>
        <w:color w:val="000000"/>
        <w:spacing w:val="-2"/>
        <w:sz w:val="16"/>
        <w:szCs w:val="16"/>
      </w:rPr>
    </w:pPr>
    <w:r>
      <w:rPr>
        <w:rFonts w:ascii="Arial" w:eastAsia="Times" w:hAnsi="Arial" w:cs="Arial"/>
        <w:noProof/>
        <w:color w:val="000000"/>
        <w:spacing w:val="-2"/>
        <w:sz w:val="16"/>
        <w:szCs w:val="16"/>
      </w:rPr>
      <mc:AlternateContent>
        <mc:Choice Requires="wpg">
          <w:drawing>
            <wp:anchor distT="0" distB="0" distL="114300" distR="114300" simplePos="0" relativeHeight="251693056" behindDoc="0" locked="0" layoutInCell="1" allowOverlap="1" wp14:anchorId="1A820572" wp14:editId="7532AF1B">
              <wp:simplePos x="0" y="0"/>
              <wp:positionH relativeFrom="margin">
                <wp:posOffset>6103256</wp:posOffset>
              </wp:positionH>
              <wp:positionV relativeFrom="paragraph">
                <wp:posOffset>95250</wp:posOffset>
              </wp:positionV>
              <wp:extent cx="372110" cy="749300"/>
              <wp:effectExtent l="0" t="0" r="8890" b="0"/>
              <wp:wrapNone/>
              <wp:docPr id="33513466" name="Group 2"/>
              <wp:cNvGraphicFramePr/>
              <a:graphic xmlns:a="http://schemas.openxmlformats.org/drawingml/2006/main">
                <a:graphicData uri="http://schemas.microsoft.com/office/word/2010/wordprocessingGroup">
                  <wpg:wgp>
                    <wpg:cNvGrpSpPr/>
                    <wpg:grpSpPr>
                      <a:xfrm>
                        <a:off x="0" y="0"/>
                        <a:ext cx="372110" cy="749300"/>
                        <a:chOff x="0" y="0"/>
                        <a:chExt cx="372110" cy="749847"/>
                      </a:xfrm>
                    </wpg:grpSpPr>
                    <wps:wsp>
                      <wps:cNvPr id="12" name="Oval 12"/>
                      <wps:cNvSpPr/>
                      <wps:spPr>
                        <a:xfrm>
                          <a:off x="0" y="378372"/>
                          <a:ext cx="372110" cy="371475"/>
                        </a:xfrm>
                        <a:prstGeom prst="ellipse">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3"/>
                      <wps:cNvSpPr/>
                      <wps:spPr>
                        <a:xfrm>
                          <a:off x="0" y="0"/>
                          <a:ext cx="372110" cy="371475"/>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6CDCCC4D" id="Group 2" o:spid="_x0000_s1026" style="position:absolute;margin-left:480.55pt;margin-top:7.5pt;width:29.3pt;height:59pt;z-index:251693056;mso-position-horizontal-relative:margin" coordsize="3721,7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">
              <v:oval id="Oval 12" o:spid="_x0000_s1027" style="position:absolute;top:3783;width:3721;height:3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" fillcolor="#002b5b [1604]" stroked="f" strokeweight="2pt"/>
              <v:oval id="Oval 13" o:spid="_x0000_s1028" style="position:absolute;width:3721;height:3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" fillcolor="#0057b7 [3204]" stroked="f" strokeweight="2pt"/>
              <w10:wrap anchorx="margin"/>
            </v:group>
          </w:pict>
        </mc:Fallback>
      </mc:AlternateContent>
    </w:r>
    <w:r w:rsidR="00245807" w:rsidRPr="00F70EC3">
      <w:rPr>
        <w:rFonts w:ascii="Arial" w:eastAsia="Times" w:hAnsi="Arial" w:cs="Arial"/>
        <w:color w:val="000000"/>
        <w:spacing w:val="-2"/>
        <w:sz w:val="16"/>
        <w:szCs w:val="16"/>
      </w:rPr>
      <w:t>35A, Avenue John F. Kennedy, L-1855 Luxembourg</w:t>
    </w:r>
  </w:p>
  <w:p w14:paraId="5D6B8F53" w14:textId="788A7D4E" w:rsidR="00245807" w:rsidRPr="00F70EC3" w:rsidRDefault="00245807" w:rsidP="00245807">
    <w:pPr>
      <w:tabs>
        <w:tab w:val="right" w:pos="10490"/>
      </w:tabs>
      <w:spacing w:after="0" w:line="240" w:lineRule="auto"/>
      <w:rPr>
        <w:rFonts w:ascii="Arial" w:eastAsia="Times" w:hAnsi="Arial" w:cs="Arial"/>
        <w:color w:val="000000"/>
        <w:spacing w:val="-2"/>
        <w:sz w:val="16"/>
        <w:szCs w:val="16"/>
      </w:rPr>
    </w:pPr>
    <w:r w:rsidRPr="00F70EC3">
      <w:rPr>
        <w:rFonts w:ascii="Arial" w:eastAsia="Times" w:hAnsi="Arial" w:cs="Arial"/>
        <w:color w:val="000000"/>
        <w:spacing w:val="-2"/>
        <w:sz w:val="16"/>
        <w:szCs w:val="16"/>
      </w:rPr>
      <w:t>Telephone: +352 26 43 30 00 Fax: +352 26 43 30 97</w:t>
    </w:r>
    <w:r>
      <w:rPr>
        <w:rFonts w:ascii="Arial" w:eastAsia="Times" w:hAnsi="Arial" w:cs="Arial"/>
        <w:color w:val="000000"/>
        <w:spacing w:val="-2"/>
        <w:sz w:val="16"/>
        <w:szCs w:val="16"/>
      </w:rPr>
      <w:t xml:space="preserve"> </w:t>
    </w:r>
  </w:p>
  <w:p w14:paraId="02664F6E" w14:textId="20FE0C5D" w:rsidR="00245807" w:rsidRDefault="00245807" w:rsidP="00245807">
    <w:pPr>
      <w:pStyle w:val="80SourceHeaderFooter"/>
      <w:rPr>
        <w:sz w:val="13"/>
        <w:szCs w:val="13"/>
      </w:rPr>
    </w:pPr>
    <w:r w:rsidRPr="00F70EC3">
      <w:rPr>
        <w:rFonts w:eastAsia="Times"/>
        <w:color w:val="000000"/>
        <w:spacing w:val="-2"/>
      </w:rPr>
      <w:t xml:space="preserve">Authorised and regulated by the CSSF Luxembourg. </w:t>
    </w:r>
    <w:r w:rsidRPr="00F70EC3">
      <w:rPr>
        <w:rFonts w:eastAsia="Times"/>
        <w:color w:val="000000"/>
        <w:spacing w:val="-2"/>
        <w:lang w:val="de-DE"/>
      </w:rPr>
      <w:t>Registered in Luxembourg No.</w:t>
    </w:r>
    <w:r w:rsidRPr="00A9792D">
      <w:rPr>
        <w:rFonts w:ascii="Times" w:eastAsia="Times" w:hAnsi="Times" w:cs="Times New Roman"/>
        <w:color w:val="auto"/>
        <w:sz w:val="12"/>
        <w:szCs w:val="20"/>
        <w:lang w:val="de-DE" w:eastAsia="en-GB"/>
      </w:rPr>
      <w:t xml:space="preserve"> </w:t>
    </w:r>
    <w:r w:rsidR="00424408" w:rsidRPr="00424408">
      <w:rPr>
        <w:rFonts w:eastAsia="Times"/>
        <w:color w:val="000000"/>
        <w:spacing w:val="-2"/>
        <w:lang w:val="de-DE"/>
      </w:rPr>
      <w:t>B167827</w:t>
    </w:r>
  </w:p>
  <w:p w14:paraId="2A01CE22" w14:textId="77777777" w:rsidR="00245807" w:rsidRDefault="00245807" w:rsidP="00245807">
    <w:pPr>
      <w:pStyle w:val="80SourceHeaderFooter"/>
      <w:rPr>
        <w:sz w:val="13"/>
        <w:szCs w:val="13"/>
      </w:rPr>
    </w:pPr>
    <w:r w:rsidRPr="00A242EF">
      <w:rPr>
        <w:noProof/>
        <w:sz w:val="13"/>
        <w:szCs w:val="13"/>
      </w:rPr>
      <w:drawing>
        <wp:anchor distT="0" distB="0" distL="114300" distR="114300" simplePos="0" relativeHeight="251694080" behindDoc="0" locked="0" layoutInCell="1" allowOverlap="1" wp14:anchorId="6E263B92" wp14:editId="4BC8314C">
          <wp:simplePos x="0" y="0"/>
          <wp:positionH relativeFrom="column">
            <wp:posOffset>10795</wp:posOffset>
          </wp:positionH>
          <wp:positionV relativeFrom="paragraph">
            <wp:posOffset>83756</wp:posOffset>
          </wp:positionV>
          <wp:extent cx="2630170" cy="283845"/>
          <wp:effectExtent l="0" t="0" r="0" b="1905"/>
          <wp:wrapNone/>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1"/>
                  <a:stretch>
                    <a:fillRect/>
                  </a:stretch>
                </pic:blipFill>
                <pic:spPr>
                  <a:xfrm>
                    <a:off x="0" y="0"/>
                    <a:ext cx="2630170" cy="283845"/>
                  </a:xfrm>
                  <a:prstGeom prst="rect">
                    <a:avLst/>
                  </a:prstGeom>
                </pic:spPr>
              </pic:pic>
            </a:graphicData>
          </a:graphic>
          <wp14:sizeRelH relativeFrom="page">
            <wp14:pctWidth>0</wp14:pctWidth>
          </wp14:sizeRelH>
          <wp14:sizeRelV relativeFrom="page">
            <wp14:pctHeight>0</wp14:pctHeight>
          </wp14:sizeRelV>
        </wp:anchor>
      </w:drawing>
    </w:r>
  </w:p>
  <w:p w14:paraId="224DB769" w14:textId="77777777" w:rsidR="00245807" w:rsidRDefault="00245807" w:rsidP="00245807">
    <w:pPr>
      <w:pStyle w:val="80SourceHeaderFooter"/>
      <w:rPr>
        <w:sz w:val="13"/>
        <w:szCs w:val="13"/>
      </w:rPr>
    </w:pPr>
  </w:p>
  <w:p w14:paraId="48AA49FF" w14:textId="3BA89D17" w:rsidR="00245807" w:rsidRDefault="002458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1D7BB" w14:textId="77777777" w:rsidR="006F6555" w:rsidRDefault="006F6555" w:rsidP="0026213F">
      <w:pPr>
        <w:spacing w:after="0" w:line="240" w:lineRule="auto"/>
      </w:pPr>
      <w:r>
        <w:separator/>
      </w:r>
    </w:p>
  </w:footnote>
  <w:footnote w:type="continuationSeparator" w:id="0">
    <w:p w14:paraId="338D1AAB" w14:textId="77777777" w:rsidR="006F6555" w:rsidRDefault="006F6555" w:rsidP="002621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7ABF1" w14:textId="77777777" w:rsidR="00CA4135" w:rsidRDefault="00CA41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C455" w14:textId="77777777" w:rsidR="00D24622" w:rsidRDefault="00D24622" w:rsidP="004E10C1">
    <w:pPr>
      <w:pStyle w:val="01Date"/>
    </w:pPr>
  </w:p>
  <w:p w14:paraId="51414F8B" w14:textId="77777777" w:rsidR="00D24622" w:rsidRPr="00D4052F" w:rsidRDefault="00D24622" w:rsidP="004E10C1">
    <w:pPr>
      <w:pStyle w:val="01Da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9FC3" w14:textId="09A43333" w:rsidR="00D24622" w:rsidRDefault="00D24622" w:rsidP="00D24622">
    <w:pPr>
      <w:pStyle w:val="Header"/>
    </w:pPr>
    <w:r>
      <w:rPr>
        <w:noProof/>
      </w:rPr>
      <mc:AlternateContent>
        <mc:Choice Requires="wpg">
          <w:drawing>
            <wp:anchor distT="0" distB="0" distL="114300" distR="114300" simplePos="0" relativeHeight="251696128" behindDoc="0" locked="0" layoutInCell="1" allowOverlap="1" wp14:anchorId="257833B4" wp14:editId="0F6445ED">
              <wp:simplePos x="0" y="0"/>
              <wp:positionH relativeFrom="column">
                <wp:posOffset>5725291</wp:posOffset>
              </wp:positionH>
              <wp:positionV relativeFrom="paragraph">
                <wp:posOffset>104228</wp:posOffset>
              </wp:positionV>
              <wp:extent cx="749848" cy="1113573"/>
              <wp:effectExtent l="0" t="0" r="0" b="0"/>
              <wp:wrapNone/>
              <wp:docPr id="778275134" name="Group 1"/>
              <wp:cNvGraphicFramePr/>
              <a:graphic xmlns:a="http://schemas.openxmlformats.org/drawingml/2006/main">
                <a:graphicData uri="http://schemas.microsoft.com/office/word/2010/wordprocessingGroup">
                  <wpg:wgp>
                    <wpg:cNvGrpSpPr/>
                    <wpg:grpSpPr>
                      <a:xfrm>
                        <a:off x="0" y="0"/>
                        <a:ext cx="749848" cy="1113573"/>
                        <a:chOff x="0" y="0"/>
                        <a:chExt cx="749848" cy="1113573"/>
                      </a:xfrm>
                    </wpg:grpSpPr>
                    <wpg:grpSp>
                      <wpg:cNvPr id="647400535" name="Group 647400535"/>
                      <wpg:cNvGrpSpPr/>
                      <wpg:grpSpPr>
                        <a:xfrm>
                          <a:off x="378373" y="0"/>
                          <a:ext cx="371475" cy="1113573"/>
                          <a:chOff x="996461" y="0"/>
                          <a:chExt cx="372110" cy="1114094"/>
                        </a:xfrm>
                      </wpg:grpSpPr>
                      <wps:wsp>
                        <wps:cNvPr id="140137814" name="Oval 140137814"/>
                        <wps:cNvSpPr/>
                        <wps:spPr>
                          <a:xfrm>
                            <a:off x="996461" y="0"/>
                            <a:ext cx="372110" cy="370800"/>
                          </a:xfrm>
                          <a:prstGeom prst="ellipse">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6333354" name="Oval 1196333354"/>
                        <wps:cNvSpPr/>
                        <wps:spPr>
                          <a:xfrm>
                            <a:off x="996461" y="369817"/>
                            <a:ext cx="372110" cy="372110"/>
                          </a:xfrm>
                          <a:prstGeom prst="ellipse">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280686" name="Oval 71280686"/>
                        <wps:cNvSpPr/>
                        <wps:spPr>
                          <a:xfrm>
                            <a:off x="996461" y="741984"/>
                            <a:ext cx="372110" cy="372110"/>
                          </a:xfrm>
                          <a:prstGeom prst="ellipse">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64311561" name="Oval 1964311561"/>
                      <wps:cNvSpPr/>
                      <wps:spPr>
                        <a:xfrm>
                          <a:off x="0" y="378372"/>
                          <a:ext cx="372070" cy="372110"/>
                        </a:xfrm>
                        <a:prstGeom prst="ellipse">
                          <a:avLst/>
                        </a:prstGeom>
                        <a:solidFill>
                          <a:srgbClr val="00205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7646E532" id="Group 1" o:spid="_x0000_s1026" style="position:absolute;margin-left:450.8pt;margin-top:8.2pt;width:59.05pt;height:87.7pt;z-index:251696128" coordsize="7498,11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">
              <v:group id="Group 647400535" o:spid="_x0000_s1027" style="position:absolute;left:3783;width:3715;height:11135" coordorigin="9964" coordsize="3721,11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">
                <v:oval id="Oval 140137814" o:spid="_x0000_s1028" style="position:absolute;left:9964;width:3721;height:37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" fillcolor="#0057b7 [3204]" stroked="f" strokeweight="2pt"/>
                <v:oval id="Oval 1196333354" o:spid="_x0000_s1029" style="position:absolute;left:9964;top:3698;width:3721;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" fillcolor="#00c1d3 [3205]" stroked="f" strokeweight="2pt"/>
                <v:oval id="Oval 71280686" o:spid="_x0000_s1030" style="position:absolute;left:9964;top:7419;width:3721;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" fillcolor="#898d8d [3215]" stroked="f" strokeweight="2pt"/>
              </v:group>
              <v:oval id="Oval 1964311561" o:spid="_x0000_s1031" style="position:absolute;top:3783;width:3720;height:3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" fillcolor="#00205b" stroked="f" strokeweight="2pt"/>
            </v:group>
          </w:pict>
        </mc:Fallback>
      </mc:AlternateContent>
    </w:r>
    <w:r>
      <w:rPr>
        <w:noProof/>
      </w:rPr>
      <w:drawing>
        <wp:anchor distT="0" distB="0" distL="114300" distR="114300" simplePos="0" relativeHeight="251697152" behindDoc="0" locked="0" layoutInCell="1" allowOverlap="1" wp14:anchorId="14DB5E28" wp14:editId="3EB7DBD4">
          <wp:simplePos x="0" y="0"/>
          <wp:positionH relativeFrom="column">
            <wp:posOffset>-155575</wp:posOffset>
          </wp:positionH>
          <wp:positionV relativeFrom="page">
            <wp:posOffset>476250</wp:posOffset>
          </wp:positionV>
          <wp:extent cx="2443356" cy="847725"/>
          <wp:effectExtent l="0" t="0" r="0" b="0"/>
          <wp:wrapNone/>
          <wp:docPr id="97499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38112" name="Picture 1"/>
                  <pic:cNvPicPr/>
                </pic:nvPicPr>
                <pic:blipFill>
                  <a:blip r:embed="rId1"/>
                  <a:stretch>
                    <a:fillRect/>
                  </a:stretch>
                </pic:blipFill>
                <pic:spPr>
                  <a:xfrm>
                    <a:off x="0" y="0"/>
                    <a:ext cx="2443356" cy="847725"/>
                  </a:xfrm>
                  <a:prstGeom prst="rect">
                    <a:avLst/>
                  </a:prstGeom>
                </pic:spPr>
              </pic:pic>
            </a:graphicData>
          </a:graphic>
          <wp14:sizeRelH relativeFrom="margin">
            <wp14:pctWidth>0</wp14:pctWidth>
          </wp14:sizeRelH>
          <wp14:sizeRelV relativeFrom="margin">
            <wp14:pctHeight>0</wp14:pctHeight>
          </wp14:sizeRelV>
        </wp:anchor>
      </w:drawing>
    </w:r>
  </w:p>
  <w:p w14:paraId="6B38E4BD" w14:textId="77777777" w:rsidR="00D24622" w:rsidRDefault="00D24622" w:rsidP="00D24622">
    <w:pPr>
      <w:pStyle w:val="Header"/>
    </w:pPr>
  </w:p>
  <w:p w14:paraId="00AC0BE4" w14:textId="77777777" w:rsidR="00D24622" w:rsidRDefault="00D24622" w:rsidP="00D24622">
    <w:pPr>
      <w:pStyle w:val="Header"/>
    </w:pPr>
  </w:p>
  <w:p w14:paraId="098ED357" w14:textId="7A2BB8DD" w:rsidR="00D24622" w:rsidRDefault="00D24622" w:rsidP="00D24622">
    <w:pPr>
      <w:pStyle w:val="Header"/>
    </w:pPr>
  </w:p>
  <w:p w14:paraId="1BFDD8B5" w14:textId="6AB18602" w:rsidR="00245807" w:rsidRDefault="00245807">
    <w:pPr>
      <w:pStyle w:val="Header"/>
    </w:pPr>
  </w:p>
  <w:p w14:paraId="36ED2253" w14:textId="5C40AB4F" w:rsidR="00245807" w:rsidRDefault="00245807">
    <w:pPr>
      <w:pStyle w:val="Header"/>
    </w:pPr>
  </w:p>
  <w:p w14:paraId="57266E5A" w14:textId="77777777" w:rsidR="00D24622" w:rsidRDefault="00D24622">
    <w:pPr>
      <w:pStyle w:val="Header"/>
    </w:pPr>
  </w:p>
  <w:p w14:paraId="289772E5" w14:textId="77777777" w:rsidR="00D24622" w:rsidRDefault="00D246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31D8"/>
    <w:multiLevelType w:val="hybridMultilevel"/>
    <w:tmpl w:val="B2F04A46"/>
    <w:lvl w:ilvl="0" w:tplc="8932BE08">
      <w:start w:val="1"/>
      <w:numFmt w:val="bullet"/>
      <w:pStyle w:val="41Bullet2"/>
      <w:lvlText w:val="−"/>
      <w:lvlJc w:val="left"/>
      <w:pPr>
        <w:ind w:left="488" w:hanging="301"/>
      </w:pPr>
      <w:rPr>
        <w:rFonts w:ascii="Arial" w:hAnsi="Arial" w:hint="default"/>
      </w:rPr>
    </w:lvl>
    <w:lvl w:ilvl="1" w:tplc="87F69192">
      <w:start w:val="1"/>
      <w:numFmt w:val="bullet"/>
      <w:lvlText w:val="o"/>
      <w:lvlJc w:val="left"/>
      <w:pPr>
        <w:ind w:left="1797" w:hanging="360"/>
      </w:pPr>
      <w:rPr>
        <w:rFonts w:ascii="Courier New" w:hAnsi="Courier New" w:cs="Courier New" w:hint="default"/>
      </w:rPr>
    </w:lvl>
    <w:lvl w:ilvl="2" w:tplc="08090005">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0BAC7971"/>
    <w:multiLevelType w:val="hybridMultilevel"/>
    <w:tmpl w:val="5C6868F2"/>
    <w:lvl w:ilvl="0" w:tplc="7D382C24">
      <w:start w:val="1"/>
      <w:numFmt w:val="lowerRoman"/>
      <w:pStyle w:val="52RomanNumeral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C313E2"/>
    <w:multiLevelType w:val="hybridMultilevel"/>
    <w:tmpl w:val="624C829C"/>
    <w:lvl w:ilvl="0" w:tplc="3C1097AC">
      <w:start w:val="1"/>
      <w:numFmt w:val="decimal"/>
      <w:pStyle w:val="23Question"/>
      <w:lvlText w:val="%1."/>
      <w:lvlJc w:val="left"/>
      <w:pPr>
        <w:ind w:left="525" w:hanging="52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5C26EAF"/>
    <w:multiLevelType w:val="multilevel"/>
    <w:tmpl w:val="51245A0A"/>
    <w:lvl w:ilvl="0">
      <w:start w:val="1"/>
      <w:numFmt w:val="bullet"/>
      <w:lvlText w:val=""/>
      <w:lvlJc w:val="left"/>
      <w:pPr>
        <w:ind w:left="788" w:hanging="300"/>
      </w:pPr>
      <w:rPr>
        <w:rFonts w:ascii="Symbol" w:hAnsi="Symbol" w:hint="default"/>
        <w:vertAlign w:val="subscript"/>
      </w:rPr>
    </w:lvl>
    <w:lvl w:ilvl="1">
      <w:start w:val="1"/>
      <w:numFmt w:val="bullet"/>
      <w:lvlText w:val="o"/>
      <w:lvlJc w:val="left"/>
      <w:pPr>
        <w:ind w:left="2877" w:hanging="360"/>
      </w:pPr>
      <w:rPr>
        <w:rFonts w:ascii="Courier New" w:hAnsi="Courier New" w:cs="Courier New" w:hint="default"/>
      </w:rPr>
    </w:lvl>
    <w:lvl w:ilvl="2">
      <w:start w:val="1"/>
      <w:numFmt w:val="bullet"/>
      <w:lvlText w:val=""/>
      <w:lvlJc w:val="left"/>
      <w:pPr>
        <w:ind w:left="3597" w:hanging="360"/>
      </w:pPr>
      <w:rPr>
        <w:rFonts w:ascii="Wingdings" w:hAnsi="Wingdings" w:hint="default"/>
      </w:rPr>
    </w:lvl>
    <w:lvl w:ilvl="3">
      <w:start w:val="1"/>
      <w:numFmt w:val="bullet"/>
      <w:lvlText w:val=""/>
      <w:lvlJc w:val="left"/>
      <w:pPr>
        <w:ind w:left="4317" w:hanging="360"/>
      </w:pPr>
      <w:rPr>
        <w:rFonts w:ascii="Symbol" w:hAnsi="Symbol" w:hint="default"/>
      </w:rPr>
    </w:lvl>
    <w:lvl w:ilvl="4">
      <w:start w:val="1"/>
      <w:numFmt w:val="bullet"/>
      <w:lvlText w:val="o"/>
      <w:lvlJc w:val="left"/>
      <w:pPr>
        <w:ind w:left="5037" w:hanging="360"/>
      </w:pPr>
      <w:rPr>
        <w:rFonts w:ascii="Courier New" w:hAnsi="Courier New" w:cs="Courier New" w:hint="default"/>
      </w:rPr>
    </w:lvl>
    <w:lvl w:ilvl="5">
      <w:start w:val="1"/>
      <w:numFmt w:val="bullet"/>
      <w:lvlText w:val=""/>
      <w:lvlJc w:val="left"/>
      <w:pPr>
        <w:ind w:left="5757" w:hanging="360"/>
      </w:pPr>
      <w:rPr>
        <w:rFonts w:ascii="Wingdings" w:hAnsi="Wingdings" w:hint="default"/>
      </w:rPr>
    </w:lvl>
    <w:lvl w:ilvl="6">
      <w:start w:val="1"/>
      <w:numFmt w:val="bullet"/>
      <w:lvlText w:val=""/>
      <w:lvlJc w:val="left"/>
      <w:pPr>
        <w:ind w:left="6477" w:hanging="360"/>
      </w:pPr>
      <w:rPr>
        <w:rFonts w:ascii="Symbol" w:hAnsi="Symbol" w:hint="default"/>
      </w:rPr>
    </w:lvl>
    <w:lvl w:ilvl="7">
      <w:start w:val="1"/>
      <w:numFmt w:val="bullet"/>
      <w:lvlText w:val="o"/>
      <w:lvlJc w:val="left"/>
      <w:pPr>
        <w:ind w:left="7197" w:hanging="360"/>
      </w:pPr>
      <w:rPr>
        <w:rFonts w:ascii="Courier New" w:hAnsi="Courier New" w:cs="Courier New" w:hint="default"/>
      </w:rPr>
    </w:lvl>
    <w:lvl w:ilvl="8">
      <w:start w:val="1"/>
      <w:numFmt w:val="bullet"/>
      <w:lvlText w:val=""/>
      <w:lvlJc w:val="left"/>
      <w:pPr>
        <w:ind w:left="7917" w:hanging="360"/>
      </w:pPr>
      <w:rPr>
        <w:rFonts w:ascii="Wingdings" w:hAnsi="Wingdings" w:hint="default"/>
      </w:rPr>
    </w:lvl>
  </w:abstractNum>
  <w:abstractNum w:abstractNumId="4" w15:restartNumberingAfterBreak="0">
    <w:nsid w:val="1A141BA8"/>
    <w:multiLevelType w:val="hybridMultilevel"/>
    <w:tmpl w:val="B99040DC"/>
    <w:lvl w:ilvl="0" w:tplc="BB9262A0">
      <w:start w:val="1"/>
      <w:numFmt w:val="lowerRoman"/>
      <w:pStyle w:val="51RomanNumeral1"/>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028EF"/>
    <w:multiLevelType w:val="hybridMultilevel"/>
    <w:tmpl w:val="168EA3B8"/>
    <w:lvl w:ilvl="0" w:tplc="DE3C2D06">
      <w:start w:val="1"/>
      <w:numFmt w:val="decimal"/>
      <w:lvlText w:val="%1."/>
      <w:lvlJc w:val="left"/>
      <w:pPr>
        <w:ind w:left="1245" w:hanging="52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F397A2B"/>
    <w:multiLevelType w:val="hybridMultilevel"/>
    <w:tmpl w:val="297836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9550D9"/>
    <w:multiLevelType w:val="hybridMultilevel"/>
    <w:tmpl w:val="D62278B0"/>
    <w:lvl w:ilvl="0" w:tplc="2D56B736">
      <w:start w:val="1"/>
      <w:numFmt w:val="bullet"/>
      <w:pStyle w:val="45Bullet2Small"/>
      <w:lvlText w:val="−"/>
      <w:lvlJc w:val="left"/>
      <w:pPr>
        <w:ind w:left="1015" w:hanging="360"/>
      </w:pPr>
      <w:rPr>
        <w:rFonts w:ascii="Arial" w:hAnsi="Arial" w:hint="default"/>
      </w:rPr>
    </w:lvl>
    <w:lvl w:ilvl="1" w:tplc="08090003" w:tentative="1">
      <w:start w:val="1"/>
      <w:numFmt w:val="bullet"/>
      <w:lvlText w:val="o"/>
      <w:lvlJc w:val="left"/>
      <w:pPr>
        <w:ind w:left="1735" w:hanging="360"/>
      </w:pPr>
      <w:rPr>
        <w:rFonts w:ascii="Courier New" w:hAnsi="Courier New" w:cs="Courier New" w:hint="default"/>
      </w:rPr>
    </w:lvl>
    <w:lvl w:ilvl="2" w:tplc="08090005" w:tentative="1">
      <w:start w:val="1"/>
      <w:numFmt w:val="bullet"/>
      <w:lvlText w:val=""/>
      <w:lvlJc w:val="left"/>
      <w:pPr>
        <w:ind w:left="2455" w:hanging="360"/>
      </w:pPr>
      <w:rPr>
        <w:rFonts w:ascii="Wingdings" w:hAnsi="Wingdings" w:hint="default"/>
      </w:rPr>
    </w:lvl>
    <w:lvl w:ilvl="3" w:tplc="08090001" w:tentative="1">
      <w:start w:val="1"/>
      <w:numFmt w:val="bullet"/>
      <w:lvlText w:val=""/>
      <w:lvlJc w:val="left"/>
      <w:pPr>
        <w:ind w:left="3175" w:hanging="360"/>
      </w:pPr>
      <w:rPr>
        <w:rFonts w:ascii="Symbol" w:hAnsi="Symbol" w:hint="default"/>
      </w:rPr>
    </w:lvl>
    <w:lvl w:ilvl="4" w:tplc="08090003" w:tentative="1">
      <w:start w:val="1"/>
      <w:numFmt w:val="bullet"/>
      <w:lvlText w:val="o"/>
      <w:lvlJc w:val="left"/>
      <w:pPr>
        <w:ind w:left="3895" w:hanging="360"/>
      </w:pPr>
      <w:rPr>
        <w:rFonts w:ascii="Courier New" w:hAnsi="Courier New" w:cs="Courier New" w:hint="default"/>
      </w:rPr>
    </w:lvl>
    <w:lvl w:ilvl="5" w:tplc="08090005" w:tentative="1">
      <w:start w:val="1"/>
      <w:numFmt w:val="bullet"/>
      <w:lvlText w:val=""/>
      <w:lvlJc w:val="left"/>
      <w:pPr>
        <w:ind w:left="4615" w:hanging="360"/>
      </w:pPr>
      <w:rPr>
        <w:rFonts w:ascii="Wingdings" w:hAnsi="Wingdings" w:hint="default"/>
      </w:rPr>
    </w:lvl>
    <w:lvl w:ilvl="6" w:tplc="08090001" w:tentative="1">
      <w:start w:val="1"/>
      <w:numFmt w:val="bullet"/>
      <w:lvlText w:val=""/>
      <w:lvlJc w:val="left"/>
      <w:pPr>
        <w:ind w:left="5335" w:hanging="360"/>
      </w:pPr>
      <w:rPr>
        <w:rFonts w:ascii="Symbol" w:hAnsi="Symbol" w:hint="default"/>
      </w:rPr>
    </w:lvl>
    <w:lvl w:ilvl="7" w:tplc="08090003" w:tentative="1">
      <w:start w:val="1"/>
      <w:numFmt w:val="bullet"/>
      <w:lvlText w:val="o"/>
      <w:lvlJc w:val="left"/>
      <w:pPr>
        <w:ind w:left="6055" w:hanging="360"/>
      </w:pPr>
      <w:rPr>
        <w:rFonts w:ascii="Courier New" w:hAnsi="Courier New" w:cs="Courier New" w:hint="default"/>
      </w:rPr>
    </w:lvl>
    <w:lvl w:ilvl="8" w:tplc="08090005" w:tentative="1">
      <w:start w:val="1"/>
      <w:numFmt w:val="bullet"/>
      <w:lvlText w:val=""/>
      <w:lvlJc w:val="left"/>
      <w:pPr>
        <w:ind w:left="6775" w:hanging="360"/>
      </w:pPr>
      <w:rPr>
        <w:rFonts w:ascii="Wingdings" w:hAnsi="Wingdings" w:hint="default"/>
      </w:rPr>
    </w:lvl>
  </w:abstractNum>
  <w:abstractNum w:abstractNumId="8" w15:restartNumberingAfterBreak="0">
    <w:nsid w:val="22FB388B"/>
    <w:multiLevelType w:val="hybridMultilevel"/>
    <w:tmpl w:val="F48C2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033A06"/>
    <w:multiLevelType w:val="hybridMultilevel"/>
    <w:tmpl w:val="74E4E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841818"/>
    <w:multiLevelType w:val="multilevel"/>
    <w:tmpl w:val="DCD8CF0C"/>
    <w:lvl w:ilvl="0">
      <w:start w:val="1"/>
      <w:numFmt w:val="bullet"/>
      <w:lvlText w:val="−"/>
      <w:lvlJc w:val="left"/>
      <w:pPr>
        <w:ind w:left="1432" w:hanging="360"/>
      </w:pPr>
      <w:rPr>
        <w:rFonts w:ascii="Arial" w:hAnsi="Arial" w:hint="default"/>
      </w:rPr>
    </w:lvl>
    <w:lvl w:ilvl="1">
      <w:start w:val="1"/>
      <w:numFmt w:val="bullet"/>
      <w:lvlText w:val="o"/>
      <w:lvlJc w:val="left"/>
      <w:pPr>
        <w:ind w:left="3957" w:hanging="360"/>
      </w:pPr>
      <w:rPr>
        <w:rFonts w:ascii="Courier New" w:hAnsi="Courier New" w:cs="Courier New" w:hint="default"/>
      </w:rPr>
    </w:lvl>
    <w:lvl w:ilvl="2">
      <w:start w:val="1"/>
      <w:numFmt w:val="bullet"/>
      <w:lvlText w:val=""/>
      <w:lvlJc w:val="left"/>
      <w:pPr>
        <w:ind w:left="4677" w:hanging="360"/>
      </w:pPr>
      <w:rPr>
        <w:rFonts w:ascii="Wingdings" w:hAnsi="Wingdings" w:hint="default"/>
      </w:rPr>
    </w:lvl>
    <w:lvl w:ilvl="3">
      <w:start w:val="1"/>
      <w:numFmt w:val="bullet"/>
      <w:lvlText w:val=""/>
      <w:lvlJc w:val="left"/>
      <w:pPr>
        <w:ind w:left="5397" w:hanging="360"/>
      </w:pPr>
      <w:rPr>
        <w:rFonts w:ascii="Symbol" w:hAnsi="Symbol" w:hint="default"/>
      </w:rPr>
    </w:lvl>
    <w:lvl w:ilvl="4">
      <w:start w:val="1"/>
      <w:numFmt w:val="bullet"/>
      <w:lvlText w:val="o"/>
      <w:lvlJc w:val="left"/>
      <w:pPr>
        <w:ind w:left="6117" w:hanging="360"/>
      </w:pPr>
      <w:rPr>
        <w:rFonts w:ascii="Courier New" w:hAnsi="Courier New" w:cs="Courier New" w:hint="default"/>
      </w:rPr>
    </w:lvl>
    <w:lvl w:ilvl="5">
      <w:start w:val="1"/>
      <w:numFmt w:val="bullet"/>
      <w:lvlText w:val=""/>
      <w:lvlJc w:val="left"/>
      <w:pPr>
        <w:ind w:left="6837" w:hanging="360"/>
      </w:pPr>
      <w:rPr>
        <w:rFonts w:ascii="Wingdings" w:hAnsi="Wingdings" w:hint="default"/>
      </w:rPr>
    </w:lvl>
    <w:lvl w:ilvl="6">
      <w:start w:val="1"/>
      <w:numFmt w:val="bullet"/>
      <w:lvlText w:val=""/>
      <w:lvlJc w:val="left"/>
      <w:pPr>
        <w:ind w:left="7557" w:hanging="360"/>
      </w:pPr>
      <w:rPr>
        <w:rFonts w:ascii="Symbol" w:hAnsi="Symbol" w:hint="default"/>
      </w:rPr>
    </w:lvl>
    <w:lvl w:ilvl="7">
      <w:start w:val="1"/>
      <w:numFmt w:val="bullet"/>
      <w:lvlText w:val="o"/>
      <w:lvlJc w:val="left"/>
      <w:pPr>
        <w:ind w:left="8277" w:hanging="360"/>
      </w:pPr>
      <w:rPr>
        <w:rFonts w:ascii="Courier New" w:hAnsi="Courier New" w:cs="Courier New" w:hint="default"/>
      </w:rPr>
    </w:lvl>
    <w:lvl w:ilvl="8">
      <w:start w:val="1"/>
      <w:numFmt w:val="bullet"/>
      <w:lvlText w:val=""/>
      <w:lvlJc w:val="left"/>
      <w:pPr>
        <w:ind w:left="8997" w:hanging="360"/>
      </w:pPr>
      <w:rPr>
        <w:rFonts w:ascii="Wingdings" w:hAnsi="Wingdings" w:hint="default"/>
      </w:rPr>
    </w:lvl>
  </w:abstractNum>
  <w:abstractNum w:abstractNumId="11" w15:restartNumberingAfterBreak="0">
    <w:nsid w:val="29C05380"/>
    <w:multiLevelType w:val="hybridMultilevel"/>
    <w:tmpl w:val="A90E1C4C"/>
    <w:lvl w:ilvl="0" w:tplc="E4C03DA0">
      <w:start w:val="1"/>
      <w:numFmt w:val="bullet"/>
      <w:pStyle w:val="42Bullet3"/>
      <w:lvlText w:val=""/>
      <w:lvlJc w:val="left"/>
      <w:pPr>
        <w:ind w:left="731" w:hanging="243"/>
      </w:pPr>
      <w:rPr>
        <w:rFonts w:ascii="Symbol" w:hAnsi="Symbol" w:hint="default"/>
        <w:vertAlign w:val="subscript"/>
      </w:rPr>
    </w:lvl>
    <w:lvl w:ilvl="1" w:tplc="F01023FA">
      <w:start w:val="1"/>
      <w:numFmt w:val="bullet"/>
      <w:lvlText w:val="o"/>
      <w:lvlJc w:val="left"/>
      <w:pPr>
        <w:ind w:left="2877" w:hanging="360"/>
      </w:pPr>
      <w:rPr>
        <w:rFonts w:ascii="Courier New" w:hAnsi="Courier New" w:cs="Courier New" w:hint="default"/>
      </w:rPr>
    </w:lvl>
    <w:lvl w:ilvl="2" w:tplc="08090005" w:tentative="1">
      <w:start w:val="1"/>
      <w:numFmt w:val="bullet"/>
      <w:lvlText w:val=""/>
      <w:lvlJc w:val="left"/>
      <w:pPr>
        <w:ind w:left="3597" w:hanging="360"/>
      </w:pPr>
      <w:rPr>
        <w:rFonts w:ascii="Wingdings" w:hAnsi="Wingdings" w:hint="default"/>
      </w:rPr>
    </w:lvl>
    <w:lvl w:ilvl="3" w:tplc="08090001" w:tentative="1">
      <w:start w:val="1"/>
      <w:numFmt w:val="bullet"/>
      <w:lvlText w:val=""/>
      <w:lvlJc w:val="left"/>
      <w:pPr>
        <w:ind w:left="4317" w:hanging="360"/>
      </w:pPr>
      <w:rPr>
        <w:rFonts w:ascii="Symbol" w:hAnsi="Symbol" w:hint="default"/>
      </w:rPr>
    </w:lvl>
    <w:lvl w:ilvl="4" w:tplc="08090003" w:tentative="1">
      <w:start w:val="1"/>
      <w:numFmt w:val="bullet"/>
      <w:lvlText w:val="o"/>
      <w:lvlJc w:val="left"/>
      <w:pPr>
        <w:ind w:left="5037" w:hanging="360"/>
      </w:pPr>
      <w:rPr>
        <w:rFonts w:ascii="Courier New" w:hAnsi="Courier New" w:cs="Courier New" w:hint="default"/>
      </w:rPr>
    </w:lvl>
    <w:lvl w:ilvl="5" w:tplc="08090005" w:tentative="1">
      <w:start w:val="1"/>
      <w:numFmt w:val="bullet"/>
      <w:lvlText w:val=""/>
      <w:lvlJc w:val="left"/>
      <w:pPr>
        <w:ind w:left="5757" w:hanging="360"/>
      </w:pPr>
      <w:rPr>
        <w:rFonts w:ascii="Wingdings" w:hAnsi="Wingdings" w:hint="default"/>
      </w:rPr>
    </w:lvl>
    <w:lvl w:ilvl="6" w:tplc="08090001" w:tentative="1">
      <w:start w:val="1"/>
      <w:numFmt w:val="bullet"/>
      <w:lvlText w:val=""/>
      <w:lvlJc w:val="left"/>
      <w:pPr>
        <w:ind w:left="6477" w:hanging="360"/>
      </w:pPr>
      <w:rPr>
        <w:rFonts w:ascii="Symbol" w:hAnsi="Symbol" w:hint="default"/>
      </w:rPr>
    </w:lvl>
    <w:lvl w:ilvl="7" w:tplc="08090003" w:tentative="1">
      <w:start w:val="1"/>
      <w:numFmt w:val="bullet"/>
      <w:lvlText w:val="o"/>
      <w:lvlJc w:val="left"/>
      <w:pPr>
        <w:ind w:left="7197" w:hanging="360"/>
      </w:pPr>
      <w:rPr>
        <w:rFonts w:ascii="Courier New" w:hAnsi="Courier New" w:cs="Courier New" w:hint="default"/>
      </w:rPr>
    </w:lvl>
    <w:lvl w:ilvl="8" w:tplc="08090005" w:tentative="1">
      <w:start w:val="1"/>
      <w:numFmt w:val="bullet"/>
      <w:lvlText w:val=""/>
      <w:lvlJc w:val="left"/>
      <w:pPr>
        <w:ind w:left="7917" w:hanging="360"/>
      </w:pPr>
      <w:rPr>
        <w:rFonts w:ascii="Wingdings" w:hAnsi="Wingdings" w:hint="default"/>
      </w:rPr>
    </w:lvl>
  </w:abstractNum>
  <w:abstractNum w:abstractNumId="12" w15:restartNumberingAfterBreak="0">
    <w:nsid w:val="2B05173E"/>
    <w:multiLevelType w:val="multilevel"/>
    <w:tmpl w:val="CDE2127A"/>
    <w:lvl w:ilvl="0">
      <w:start w:val="1"/>
      <w:numFmt w:val="upperRoman"/>
      <w:lvlText w:val="%1."/>
      <w:lvlJc w:val="left"/>
      <w:pPr>
        <w:ind w:left="567" w:hanging="567"/>
      </w:pPr>
      <w:rPr>
        <w:rFonts w:ascii="Arial" w:hAnsi="Arial"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E0654AD"/>
    <w:multiLevelType w:val="hybridMultilevel"/>
    <w:tmpl w:val="AD24B120"/>
    <w:lvl w:ilvl="0" w:tplc="0B507906">
      <w:start w:val="1"/>
      <w:numFmt w:val="bullet"/>
      <w:lvlText w:val=""/>
      <w:lvlJc w:val="left"/>
      <w:pPr>
        <w:ind w:left="1077" w:hanging="360"/>
      </w:pPr>
      <w:rPr>
        <w:rFonts w:ascii="Symbol" w:hAnsi="Symbol" w:hint="default"/>
      </w:rPr>
    </w:lvl>
    <w:lvl w:ilvl="1" w:tplc="C78A76A2">
      <w:start w:val="1"/>
      <w:numFmt w:val="bullet"/>
      <w:lvlText w:val=""/>
      <w:lvlJc w:val="left"/>
      <w:pPr>
        <w:ind w:left="1797" w:hanging="360"/>
      </w:pPr>
      <w:rPr>
        <w:rFonts w:ascii="Symbol" w:hAnsi="Symbol" w:hint="default"/>
      </w:rPr>
    </w:lvl>
    <w:lvl w:ilvl="2" w:tplc="08090005">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335B792D"/>
    <w:multiLevelType w:val="multilevel"/>
    <w:tmpl w:val="C166208E"/>
    <w:lvl w:ilvl="0">
      <w:start w:val="1"/>
      <w:numFmt w:val="decimal"/>
      <w:lvlText w:val="%1."/>
      <w:lvlJc w:val="left"/>
      <w:pPr>
        <w:ind w:left="567" w:hanging="567"/>
      </w:pPr>
      <w:rPr>
        <w:rFonts w:ascii="Arial" w:hAnsi="Arial"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6005762"/>
    <w:multiLevelType w:val="hybridMultilevel"/>
    <w:tmpl w:val="348684FC"/>
    <w:lvl w:ilvl="0" w:tplc="81F61CD8">
      <w:start w:val="1"/>
      <w:numFmt w:val="decimal"/>
      <w:lvlText w:val="%1)"/>
      <w:lvlJc w:val="left"/>
      <w:pPr>
        <w:tabs>
          <w:tab w:val="num" w:pos="360"/>
        </w:tabs>
        <w:ind w:left="360" w:hanging="360"/>
      </w:pPr>
      <w:rPr>
        <w:rFonts w:hint="default"/>
      </w:rPr>
    </w:lvl>
    <w:lvl w:ilvl="1" w:tplc="040C0019" w:tentative="1">
      <w:start w:val="1"/>
      <w:numFmt w:val="lowerLetter"/>
      <w:lvlText w:val="%2."/>
      <w:lvlJc w:val="left"/>
      <w:pPr>
        <w:tabs>
          <w:tab w:val="num" w:pos="1080"/>
        </w:tabs>
        <w:ind w:left="1080" w:hanging="360"/>
      </w:p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6" w15:restartNumberingAfterBreak="0">
    <w:nsid w:val="36290169"/>
    <w:multiLevelType w:val="multilevel"/>
    <w:tmpl w:val="3FAE421E"/>
    <w:lvl w:ilvl="0">
      <w:start w:val="1"/>
      <w:numFmt w:val="bullet"/>
      <w:lvlText w:val="−"/>
      <w:lvlJc w:val="left"/>
      <w:pPr>
        <w:ind w:left="1432" w:hanging="701"/>
      </w:pPr>
      <w:rPr>
        <w:rFonts w:ascii="Arial" w:hAnsi="Arial" w:hint="default"/>
      </w:rPr>
    </w:lvl>
    <w:lvl w:ilvl="1">
      <w:start w:val="1"/>
      <w:numFmt w:val="bullet"/>
      <w:lvlText w:val="o"/>
      <w:lvlJc w:val="left"/>
      <w:pPr>
        <w:ind w:left="3957" w:hanging="360"/>
      </w:pPr>
      <w:rPr>
        <w:rFonts w:ascii="Courier New" w:hAnsi="Courier New" w:cs="Courier New" w:hint="default"/>
      </w:rPr>
    </w:lvl>
    <w:lvl w:ilvl="2">
      <w:start w:val="1"/>
      <w:numFmt w:val="bullet"/>
      <w:lvlText w:val=""/>
      <w:lvlJc w:val="left"/>
      <w:pPr>
        <w:ind w:left="4677" w:hanging="360"/>
      </w:pPr>
      <w:rPr>
        <w:rFonts w:ascii="Wingdings" w:hAnsi="Wingdings" w:hint="default"/>
      </w:rPr>
    </w:lvl>
    <w:lvl w:ilvl="3">
      <w:start w:val="1"/>
      <w:numFmt w:val="bullet"/>
      <w:lvlText w:val=""/>
      <w:lvlJc w:val="left"/>
      <w:pPr>
        <w:ind w:left="5397" w:hanging="360"/>
      </w:pPr>
      <w:rPr>
        <w:rFonts w:ascii="Symbol" w:hAnsi="Symbol" w:hint="default"/>
      </w:rPr>
    </w:lvl>
    <w:lvl w:ilvl="4">
      <w:start w:val="1"/>
      <w:numFmt w:val="bullet"/>
      <w:lvlText w:val="o"/>
      <w:lvlJc w:val="left"/>
      <w:pPr>
        <w:ind w:left="6117" w:hanging="360"/>
      </w:pPr>
      <w:rPr>
        <w:rFonts w:ascii="Courier New" w:hAnsi="Courier New" w:cs="Courier New" w:hint="default"/>
      </w:rPr>
    </w:lvl>
    <w:lvl w:ilvl="5">
      <w:start w:val="1"/>
      <w:numFmt w:val="bullet"/>
      <w:lvlText w:val=""/>
      <w:lvlJc w:val="left"/>
      <w:pPr>
        <w:ind w:left="6837" w:hanging="360"/>
      </w:pPr>
      <w:rPr>
        <w:rFonts w:ascii="Wingdings" w:hAnsi="Wingdings" w:hint="default"/>
      </w:rPr>
    </w:lvl>
    <w:lvl w:ilvl="6">
      <w:start w:val="1"/>
      <w:numFmt w:val="bullet"/>
      <w:lvlText w:val=""/>
      <w:lvlJc w:val="left"/>
      <w:pPr>
        <w:ind w:left="7557" w:hanging="360"/>
      </w:pPr>
      <w:rPr>
        <w:rFonts w:ascii="Symbol" w:hAnsi="Symbol" w:hint="default"/>
      </w:rPr>
    </w:lvl>
    <w:lvl w:ilvl="7">
      <w:start w:val="1"/>
      <w:numFmt w:val="bullet"/>
      <w:lvlText w:val="o"/>
      <w:lvlJc w:val="left"/>
      <w:pPr>
        <w:ind w:left="8277" w:hanging="360"/>
      </w:pPr>
      <w:rPr>
        <w:rFonts w:ascii="Courier New" w:hAnsi="Courier New" w:cs="Courier New" w:hint="default"/>
      </w:rPr>
    </w:lvl>
    <w:lvl w:ilvl="8">
      <w:start w:val="1"/>
      <w:numFmt w:val="bullet"/>
      <w:lvlText w:val=""/>
      <w:lvlJc w:val="left"/>
      <w:pPr>
        <w:ind w:left="8997" w:hanging="360"/>
      </w:pPr>
      <w:rPr>
        <w:rFonts w:ascii="Wingdings" w:hAnsi="Wingdings" w:hint="default"/>
      </w:rPr>
    </w:lvl>
  </w:abstractNum>
  <w:abstractNum w:abstractNumId="17" w15:restartNumberingAfterBreak="0">
    <w:nsid w:val="38CE0756"/>
    <w:multiLevelType w:val="multilevel"/>
    <w:tmpl w:val="74FC74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92A45A2"/>
    <w:multiLevelType w:val="hybridMultilevel"/>
    <w:tmpl w:val="16425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3D0CD2"/>
    <w:multiLevelType w:val="multilevel"/>
    <w:tmpl w:val="379EFB1A"/>
    <w:lvl w:ilvl="0">
      <w:start w:val="1"/>
      <w:numFmt w:val="bullet"/>
      <w:lvlText w:val=""/>
      <w:lvlJc w:val="left"/>
      <w:pPr>
        <w:ind w:left="2157" w:hanging="360"/>
      </w:pPr>
      <w:rPr>
        <w:rFonts w:ascii="Symbol" w:hAnsi="Symbol" w:hint="default"/>
      </w:rPr>
    </w:lvl>
    <w:lvl w:ilvl="1">
      <w:start w:val="1"/>
      <w:numFmt w:val="bullet"/>
      <w:lvlText w:val="o"/>
      <w:lvlJc w:val="left"/>
      <w:pPr>
        <w:ind w:left="2877" w:hanging="360"/>
      </w:pPr>
      <w:rPr>
        <w:rFonts w:ascii="Courier New" w:hAnsi="Courier New" w:cs="Courier New" w:hint="default"/>
      </w:rPr>
    </w:lvl>
    <w:lvl w:ilvl="2">
      <w:start w:val="1"/>
      <w:numFmt w:val="bullet"/>
      <w:lvlText w:val=""/>
      <w:lvlJc w:val="left"/>
      <w:pPr>
        <w:ind w:left="3597" w:hanging="360"/>
      </w:pPr>
      <w:rPr>
        <w:rFonts w:ascii="Wingdings" w:hAnsi="Wingdings" w:hint="default"/>
      </w:rPr>
    </w:lvl>
    <w:lvl w:ilvl="3">
      <w:start w:val="1"/>
      <w:numFmt w:val="bullet"/>
      <w:lvlText w:val=""/>
      <w:lvlJc w:val="left"/>
      <w:pPr>
        <w:ind w:left="4317" w:hanging="360"/>
      </w:pPr>
      <w:rPr>
        <w:rFonts w:ascii="Symbol" w:hAnsi="Symbol" w:hint="default"/>
      </w:rPr>
    </w:lvl>
    <w:lvl w:ilvl="4">
      <w:start w:val="1"/>
      <w:numFmt w:val="bullet"/>
      <w:lvlText w:val="o"/>
      <w:lvlJc w:val="left"/>
      <w:pPr>
        <w:ind w:left="5037" w:hanging="360"/>
      </w:pPr>
      <w:rPr>
        <w:rFonts w:ascii="Courier New" w:hAnsi="Courier New" w:cs="Courier New" w:hint="default"/>
      </w:rPr>
    </w:lvl>
    <w:lvl w:ilvl="5">
      <w:start w:val="1"/>
      <w:numFmt w:val="bullet"/>
      <w:lvlText w:val=""/>
      <w:lvlJc w:val="left"/>
      <w:pPr>
        <w:ind w:left="5757" w:hanging="360"/>
      </w:pPr>
      <w:rPr>
        <w:rFonts w:ascii="Wingdings" w:hAnsi="Wingdings" w:hint="default"/>
      </w:rPr>
    </w:lvl>
    <w:lvl w:ilvl="6">
      <w:start w:val="1"/>
      <w:numFmt w:val="bullet"/>
      <w:lvlText w:val=""/>
      <w:lvlJc w:val="left"/>
      <w:pPr>
        <w:ind w:left="6477" w:hanging="360"/>
      </w:pPr>
      <w:rPr>
        <w:rFonts w:ascii="Symbol" w:hAnsi="Symbol" w:hint="default"/>
      </w:rPr>
    </w:lvl>
    <w:lvl w:ilvl="7">
      <w:start w:val="1"/>
      <w:numFmt w:val="bullet"/>
      <w:lvlText w:val="o"/>
      <w:lvlJc w:val="left"/>
      <w:pPr>
        <w:ind w:left="7197" w:hanging="360"/>
      </w:pPr>
      <w:rPr>
        <w:rFonts w:ascii="Courier New" w:hAnsi="Courier New" w:cs="Courier New" w:hint="default"/>
      </w:rPr>
    </w:lvl>
    <w:lvl w:ilvl="8">
      <w:start w:val="1"/>
      <w:numFmt w:val="bullet"/>
      <w:lvlText w:val=""/>
      <w:lvlJc w:val="left"/>
      <w:pPr>
        <w:ind w:left="7917" w:hanging="360"/>
      </w:pPr>
      <w:rPr>
        <w:rFonts w:ascii="Wingdings" w:hAnsi="Wingdings" w:hint="default"/>
      </w:rPr>
    </w:lvl>
  </w:abstractNum>
  <w:abstractNum w:abstractNumId="20" w15:restartNumberingAfterBreak="0">
    <w:nsid w:val="3BA43EB8"/>
    <w:multiLevelType w:val="multilevel"/>
    <w:tmpl w:val="9D1CC0A8"/>
    <w:lvl w:ilvl="0">
      <w:start w:val="1"/>
      <w:numFmt w:val="bullet"/>
      <w:lvlText w:val="−"/>
      <w:lvlJc w:val="left"/>
      <w:pPr>
        <w:ind w:left="1208" w:hanging="477"/>
      </w:pPr>
      <w:rPr>
        <w:rFonts w:ascii="Arial" w:hAnsi="Arial" w:hint="default"/>
      </w:rPr>
    </w:lvl>
    <w:lvl w:ilvl="1">
      <w:start w:val="1"/>
      <w:numFmt w:val="bullet"/>
      <w:lvlText w:val="o"/>
      <w:lvlJc w:val="left"/>
      <w:pPr>
        <w:ind w:left="3957" w:hanging="360"/>
      </w:pPr>
      <w:rPr>
        <w:rFonts w:ascii="Courier New" w:hAnsi="Courier New" w:cs="Courier New" w:hint="default"/>
      </w:rPr>
    </w:lvl>
    <w:lvl w:ilvl="2">
      <w:start w:val="1"/>
      <w:numFmt w:val="bullet"/>
      <w:lvlText w:val=""/>
      <w:lvlJc w:val="left"/>
      <w:pPr>
        <w:ind w:left="4677" w:hanging="360"/>
      </w:pPr>
      <w:rPr>
        <w:rFonts w:ascii="Wingdings" w:hAnsi="Wingdings" w:hint="default"/>
      </w:rPr>
    </w:lvl>
    <w:lvl w:ilvl="3">
      <w:start w:val="1"/>
      <w:numFmt w:val="bullet"/>
      <w:lvlText w:val=""/>
      <w:lvlJc w:val="left"/>
      <w:pPr>
        <w:ind w:left="5397" w:hanging="360"/>
      </w:pPr>
      <w:rPr>
        <w:rFonts w:ascii="Symbol" w:hAnsi="Symbol" w:hint="default"/>
      </w:rPr>
    </w:lvl>
    <w:lvl w:ilvl="4">
      <w:start w:val="1"/>
      <w:numFmt w:val="bullet"/>
      <w:lvlText w:val="o"/>
      <w:lvlJc w:val="left"/>
      <w:pPr>
        <w:ind w:left="6117" w:hanging="360"/>
      </w:pPr>
      <w:rPr>
        <w:rFonts w:ascii="Courier New" w:hAnsi="Courier New" w:cs="Courier New" w:hint="default"/>
      </w:rPr>
    </w:lvl>
    <w:lvl w:ilvl="5">
      <w:start w:val="1"/>
      <w:numFmt w:val="bullet"/>
      <w:lvlText w:val=""/>
      <w:lvlJc w:val="left"/>
      <w:pPr>
        <w:ind w:left="6837" w:hanging="360"/>
      </w:pPr>
      <w:rPr>
        <w:rFonts w:ascii="Wingdings" w:hAnsi="Wingdings" w:hint="default"/>
      </w:rPr>
    </w:lvl>
    <w:lvl w:ilvl="6">
      <w:start w:val="1"/>
      <w:numFmt w:val="bullet"/>
      <w:lvlText w:val=""/>
      <w:lvlJc w:val="left"/>
      <w:pPr>
        <w:ind w:left="7557" w:hanging="360"/>
      </w:pPr>
      <w:rPr>
        <w:rFonts w:ascii="Symbol" w:hAnsi="Symbol" w:hint="default"/>
      </w:rPr>
    </w:lvl>
    <w:lvl w:ilvl="7">
      <w:start w:val="1"/>
      <w:numFmt w:val="bullet"/>
      <w:lvlText w:val="o"/>
      <w:lvlJc w:val="left"/>
      <w:pPr>
        <w:ind w:left="8277" w:hanging="360"/>
      </w:pPr>
      <w:rPr>
        <w:rFonts w:ascii="Courier New" w:hAnsi="Courier New" w:cs="Courier New" w:hint="default"/>
      </w:rPr>
    </w:lvl>
    <w:lvl w:ilvl="8">
      <w:start w:val="1"/>
      <w:numFmt w:val="bullet"/>
      <w:lvlText w:val=""/>
      <w:lvlJc w:val="left"/>
      <w:pPr>
        <w:ind w:left="8997" w:hanging="360"/>
      </w:pPr>
      <w:rPr>
        <w:rFonts w:ascii="Wingdings" w:hAnsi="Wingdings" w:hint="default"/>
      </w:rPr>
    </w:lvl>
  </w:abstractNum>
  <w:abstractNum w:abstractNumId="21" w15:restartNumberingAfterBreak="0">
    <w:nsid w:val="3CB7774B"/>
    <w:multiLevelType w:val="hybridMultilevel"/>
    <w:tmpl w:val="8E44479E"/>
    <w:lvl w:ilvl="0" w:tplc="0D827B28">
      <w:start w:val="1"/>
      <w:numFmt w:val="lowerRoman"/>
      <w:pStyle w:val="54RomanNumeral4"/>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FBC4DE8"/>
    <w:multiLevelType w:val="multilevel"/>
    <w:tmpl w:val="406A7610"/>
    <w:lvl w:ilvl="0">
      <w:start w:val="1"/>
      <w:numFmt w:val="decimal"/>
      <w:lvlText w:val="%1."/>
      <w:lvlJc w:val="left"/>
      <w:pPr>
        <w:ind w:left="170" w:hanging="170"/>
      </w:pPr>
      <w:rPr>
        <w:rFonts w:asciiTheme="majorHAnsi" w:hAnsiTheme="majorHAnsi"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181239B"/>
    <w:multiLevelType w:val="hybridMultilevel"/>
    <w:tmpl w:val="3EACA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935B3D"/>
    <w:multiLevelType w:val="hybridMultilevel"/>
    <w:tmpl w:val="A600FB22"/>
    <w:lvl w:ilvl="0" w:tplc="DE3C2D06">
      <w:start w:val="1"/>
      <w:numFmt w:val="decimal"/>
      <w:lvlText w:val="%1."/>
      <w:lvlJc w:val="left"/>
      <w:pPr>
        <w:ind w:left="885" w:hanging="52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4AF2E58"/>
    <w:multiLevelType w:val="multilevel"/>
    <w:tmpl w:val="78E67F5C"/>
    <w:lvl w:ilvl="0">
      <w:start w:val="1"/>
      <w:numFmt w:val="upperRoman"/>
      <w:lvlText w:val="%1."/>
      <w:lvlJc w:val="left"/>
      <w:pPr>
        <w:ind w:left="397" w:hanging="397"/>
      </w:pPr>
      <w:rPr>
        <w:rFonts w:ascii="Arial" w:hAnsi="Arial" w:hint="default"/>
        <w:b/>
        <w:i w:val="0"/>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67F4BB0"/>
    <w:multiLevelType w:val="hybridMultilevel"/>
    <w:tmpl w:val="85BE4A12"/>
    <w:lvl w:ilvl="0" w:tplc="1A08FA2A">
      <w:start w:val="1"/>
      <w:numFmt w:val="bullet"/>
      <w:pStyle w:val="40Bullet1"/>
      <w:lvlText w:val=""/>
      <w:lvlJc w:val="left"/>
      <w:pPr>
        <w:ind w:left="187" w:hanging="187"/>
      </w:pPr>
      <w:rPr>
        <w:rFonts w:ascii="Symbol" w:hAnsi="Symbol" w:hint="default"/>
        <w:vertAlign w:val="subscript"/>
      </w:rPr>
    </w:lvl>
    <w:lvl w:ilvl="1" w:tplc="2EB2D8A2">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5E085E"/>
    <w:multiLevelType w:val="hybridMultilevel"/>
    <w:tmpl w:val="57AE3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806278"/>
    <w:multiLevelType w:val="hybridMultilevel"/>
    <w:tmpl w:val="3318B0EE"/>
    <w:lvl w:ilvl="0" w:tplc="05BAEF10">
      <w:start w:val="1"/>
      <w:numFmt w:val="lowerRoman"/>
      <w:pStyle w:val="53RomanNumeral3"/>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4D1A2E"/>
    <w:multiLevelType w:val="multilevel"/>
    <w:tmpl w:val="621E7A80"/>
    <w:lvl w:ilvl="0">
      <w:start w:val="1"/>
      <w:numFmt w:val="decimal"/>
      <w:lvlText w:val="%1."/>
      <w:lvlJc w:val="left"/>
      <w:pPr>
        <w:ind w:left="567" w:hanging="567"/>
      </w:pPr>
      <w:rPr>
        <w:rFonts w:asciiTheme="majorHAnsi" w:hAnsiTheme="majorHAnsi"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FEE280D"/>
    <w:multiLevelType w:val="hybridMultilevel"/>
    <w:tmpl w:val="7A56CB74"/>
    <w:lvl w:ilvl="0" w:tplc="C1EE79C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004659F"/>
    <w:multiLevelType w:val="hybridMultilevel"/>
    <w:tmpl w:val="94224F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EB44F4"/>
    <w:multiLevelType w:val="hybridMultilevel"/>
    <w:tmpl w:val="1C4ACD04"/>
    <w:lvl w:ilvl="0" w:tplc="3942F424">
      <w:start w:val="1"/>
      <w:numFmt w:val="bullet"/>
      <w:pStyle w:val="47Bullet4Small"/>
      <w:lvlText w:val="−"/>
      <w:lvlJc w:val="left"/>
      <w:pPr>
        <w:ind w:left="1616" w:hanging="360"/>
      </w:pPr>
      <w:rPr>
        <w:rFonts w:ascii="Arial" w:hAnsi="Arial" w:hint="default"/>
      </w:rPr>
    </w:lvl>
    <w:lvl w:ilvl="1" w:tplc="08090003" w:tentative="1">
      <w:start w:val="1"/>
      <w:numFmt w:val="bullet"/>
      <w:lvlText w:val="o"/>
      <w:lvlJc w:val="left"/>
      <w:pPr>
        <w:ind w:left="2336" w:hanging="360"/>
      </w:pPr>
      <w:rPr>
        <w:rFonts w:ascii="Courier New" w:hAnsi="Courier New" w:cs="Courier New" w:hint="default"/>
      </w:rPr>
    </w:lvl>
    <w:lvl w:ilvl="2" w:tplc="08090005" w:tentative="1">
      <w:start w:val="1"/>
      <w:numFmt w:val="bullet"/>
      <w:lvlText w:val=""/>
      <w:lvlJc w:val="left"/>
      <w:pPr>
        <w:ind w:left="3056" w:hanging="360"/>
      </w:pPr>
      <w:rPr>
        <w:rFonts w:ascii="Wingdings" w:hAnsi="Wingdings" w:hint="default"/>
      </w:rPr>
    </w:lvl>
    <w:lvl w:ilvl="3" w:tplc="08090001" w:tentative="1">
      <w:start w:val="1"/>
      <w:numFmt w:val="bullet"/>
      <w:lvlText w:val=""/>
      <w:lvlJc w:val="left"/>
      <w:pPr>
        <w:ind w:left="3776" w:hanging="360"/>
      </w:pPr>
      <w:rPr>
        <w:rFonts w:ascii="Symbol" w:hAnsi="Symbol" w:hint="default"/>
      </w:rPr>
    </w:lvl>
    <w:lvl w:ilvl="4" w:tplc="08090003" w:tentative="1">
      <w:start w:val="1"/>
      <w:numFmt w:val="bullet"/>
      <w:lvlText w:val="o"/>
      <w:lvlJc w:val="left"/>
      <w:pPr>
        <w:ind w:left="4496" w:hanging="360"/>
      </w:pPr>
      <w:rPr>
        <w:rFonts w:ascii="Courier New" w:hAnsi="Courier New" w:cs="Courier New" w:hint="default"/>
      </w:rPr>
    </w:lvl>
    <w:lvl w:ilvl="5" w:tplc="08090005" w:tentative="1">
      <w:start w:val="1"/>
      <w:numFmt w:val="bullet"/>
      <w:lvlText w:val=""/>
      <w:lvlJc w:val="left"/>
      <w:pPr>
        <w:ind w:left="5216" w:hanging="360"/>
      </w:pPr>
      <w:rPr>
        <w:rFonts w:ascii="Wingdings" w:hAnsi="Wingdings" w:hint="default"/>
      </w:rPr>
    </w:lvl>
    <w:lvl w:ilvl="6" w:tplc="08090001" w:tentative="1">
      <w:start w:val="1"/>
      <w:numFmt w:val="bullet"/>
      <w:lvlText w:val=""/>
      <w:lvlJc w:val="left"/>
      <w:pPr>
        <w:ind w:left="5936" w:hanging="360"/>
      </w:pPr>
      <w:rPr>
        <w:rFonts w:ascii="Symbol" w:hAnsi="Symbol" w:hint="default"/>
      </w:rPr>
    </w:lvl>
    <w:lvl w:ilvl="7" w:tplc="08090003" w:tentative="1">
      <w:start w:val="1"/>
      <w:numFmt w:val="bullet"/>
      <w:lvlText w:val="o"/>
      <w:lvlJc w:val="left"/>
      <w:pPr>
        <w:ind w:left="6656" w:hanging="360"/>
      </w:pPr>
      <w:rPr>
        <w:rFonts w:ascii="Courier New" w:hAnsi="Courier New" w:cs="Courier New" w:hint="default"/>
      </w:rPr>
    </w:lvl>
    <w:lvl w:ilvl="8" w:tplc="08090005" w:tentative="1">
      <w:start w:val="1"/>
      <w:numFmt w:val="bullet"/>
      <w:lvlText w:val=""/>
      <w:lvlJc w:val="left"/>
      <w:pPr>
        <w:ind w:left="7376" w:hanging="360"/>
      </w:pPr>
      <w:rPr>
        <w:rFonts w:ascii="Wingdings" w:hAnsi="Wingdings" w:hint="default"/>
      </w:rPr>
    </w:lvl>
  </w:abstractNum>
  <w:abstractNum w:abstractNumId="33" w15:restartNumberingAfterBreak="0">
    <w:nsid w:val="53495F33"/>
    <w:multiLevelType w:val="hybridMultilevel"/>
    <w:tmpl w:val="F044F79C"/>
    <w:lvl w:ilvl="0" w:tplc="D2B4F86E">
      <w:start w:val="1"/>
      <w:numFmt w:val="decimal"/>
      <w:lvlText w:val="%1."/>
      <w:lvlJc w:val="left"/>
      <w:pPr>
        <w:ind w:left="567" w:hanging="567"/>
      </w:pPr>
      <w:rPr>
        <w:rFonts w:asciiTheme="majorHAnsi" w:hAnsiTheme="majorHAnsi"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BF36C4"/>
    <w:multiLevelType w:val="multilevel"/>
    <w:tmpl w:val="F044F79C"/>
    <w:lvl w:ilvl="0">
      <w:start w:val="1"/>
      <w:numFmt w:val="decimal"/>
      <w:lvlText w:val="%1."/>
      <w:lvlJc w:val="left"/>
      <w:pPr>
        <w:ind w:left="567" w:hanging="567"/>
      </w:pPr>
      <w:rPr>
        <w:rFonts w:asciiTheme="majorHAnsi" w:hAnsiTheme="majorHAnsi" w:hint="default"/>
        <w:b/>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65837E2"/>
    <w:multiLevelType w:val="multilevel"/>
    <w:tmpl w:val="1286F93A"/>
    <w:lvl w:ilvl="0">
      <w:start w:val="1"/>
      <w:numFmt w:val="bullet"/>
      <w:lvlText w:val=""/>
      <w:lvlJc w:val="left"/>
      <w:pPr>
        <w:ind w:left="902" w:hanging="358"/>
      </w:pPr>
      <w:rPr>
        <w:rFonts w:ascii="Symbol" w:hAnsi="Symbol" w:hint="default"/>
        <w:vertAlign w:val="subscript"/>
      </w:rPr>
    </w:lvl>
    <w:lvl w:ilvl="1">
      <w:start w:val="1"/>
      <w:numFmt w:val="bullet"/>
      <w:lvlText w:val="o"/>
      <w:lvlJc w:val="left"/>
      <w:pPr>
        <w:ind w:left="2877" w:hanging="360"/>
      </w:pPr>
      <w:rPr>
        <w:rFonts w:ascii="Courier New" w:hAnsi="Courier New" w:cs="Courier New" w:hint="default"/>
      </w:rPr>
    </w:lvl>
    <w:lvl w:ilvl="2">
      <w:start w:val="1"/>
      <w:numFmt w:val="bullet"/>
      <w:lvlText w:val=""/>
      <w:lvlJc w:val="left"/>
      <w:pPr>
        <w:ind w:left="3597" w:hanging="360"/>
      </w:pPr>
      <w:rPr>
        <w:rFonts w:ascii="Wingdings" w:hAnsi="Wingdings" w:hint="default"/>
      </w:rPr>
    </w:lvl>
    <w:lvl w:ilvl="3">
      <w:start w:val="1"/>
      <w:numFmt w:val="bullet"/>
      <w:lvlText w:val=""/>
      <w:lvlJc w:val="left"/>
      <w:pPr>
        <w:ind w:left="4317" w:hanging="360"/>
      </w:pPr>
      <w:rPr>
        <w:rFonts w:ascii="Symbol" w:hAnsi="Symbol" w:hint="default"/>
      </w:rPr>
    </w:lvl>
    <w:lvl w:ilvl="4">
      <w:start w:val="1"/>
      <w:numFmt w:val="bullet"/>
      <w:lvlText w:val="o"/>
      <w:lvlJc w:val="left"/>
      <w:pPr>
        <w:ind w:left="5037" w:hanging="360"/>
      </w:pPr>
      <w:rPr>
        <w:rFonts w:ascii="Courier New" w:hAnsi="Courier New" w:cs="Courier New" w:hint="default"/>
      </w:rPr>
    </w:lvl>
    <w:lvl w:ilvl="5">
      <w:start w:val="1"/>
      <w:numFmt w:val="bullet"/>
      <w:lvlText w:val=""/>
      <w:lvlJc w:val="left"/>
      <w:pPr>
        <w:ind w:left="5757" w:hanging="360"/>
      </w:pPr>
      <w:rPr>
        <w:rFonts w:ascii="Wingdings" w:hAnsi="Wingdings" w:hint="default"/>
      </w:rPr>
    </w:lvl>
    <w:lvl w:ilvl="6">
      <w:start w:val="1"/>
      <w:numFmt w:val="bullet"/>
      <w:lvlText w:val=""/>
      <w:lvlJc w:val="left"/>
      <w:pPr>
        <w:ind w:left="6477" w:hanging="360"/>
      </w:pPr>
      <w:rPr>
        <w:rFonts w:ascii="Symbol" w:hAnsi="Symbol" w:hint="default"/>
      </w:rPr>
    </w:lvl>
    <w:lvl w:ilvl="7">
      <w:start w:val="1"/>
      <w:numFmt w:val="bullet"/>
      <w:lvlText w:val="o"/>
      <w:lvlJc w:val="left"/>
      <w:pPr>
        <w:ind w:left="7197" w:hanging="360"/>
      </w:pPr>
      <w:rPr>
        <w:rFonts w:ascii="Courier New" w:hAnsi="Courier New" w:cs="Courier New" w:hint="default"/>
      </w:rPr>
    </w:lvl>
    <w:lvl w:ilvl="8">
      <w:start w:val="1"/>
      <w:numFmt w:val="bullet"/>
      <w:lvlText w:val=""/>
      <w:lvlJc w:val="left"/>
      <w:pPr>
        <w:ind w:left="7917" w:hanging="360"/>
      </w:pPr>
      <w:rPr>
        <w:rFonts w:ascii="Wingdings" w:hAnsi="Wingdings" w:hint="default"/>
      </w:rPr>
    </w:lvl>
  </w:abstractNum>
  <w:abstractNum w:abstractNumId="36" w15:restartNumberingAfterBreak="0">
    <w:nsid w:val="574373F9"/>
    <w:multiLevelType w:val="hybridMultilevel"/>
    <w:tmpl w:val="CDA26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683BC3"/>
    <w:multiLevelType w:val="multilevel"/>
    <w:tmpl w:val="3CACFF2C"/>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8" w15:restartNumberingAfterBreak="0">
    <w:nsid w:val="5DEB3C96"/>
    <w:multiLevelType w:val="hybridMultilevel"/>
    <w:tmpl w:val="997252F4"/>
    <w:lvl w:ilvl="0" w:tplc="9C782278">
      <w:start w:val="1"/>
      <w:numFmt w:val="bullet"/>
      <w:pStyle w:val="43Bullet4"/>
      <w:lvlText w:val="−"/>
      <w:lvlJc w:val="left"/>
      <w:pPr>
        <w:ind w:left="1072" w:hanging="341"/>
      </w:pPr>
      <w:rPr>
        <w:rFonts w:ascii="Arial" w:hAnsi="Arial" w:hint="default"/>
      </w:rPr>
    </w:lvl>
    <w:lvl w:ilvl="1" w:tplc="08090003">
      <w:start w:val="1"/>
      <w:numFmt w:val="bullet"/>
      <w:lvlText w:val="o"/>
      <w:lvlJc w:val="left"/>
      <w:pPr>
        <w:ind w:left="3957" w:hanging="360"/>
      </w:pPr>
      <w:rPr>
        <w:rFonts w:ascii="Courier New" w:hAnsi="Courier New" w:cs="Courier New" w:hint="default"/>
      </w:rPr>
    </w:lvl>
    <w:lvl w:ilvl="2" w:tplc="08090005" w:tentative="1">
      <w:start w:val="1"/>
      <w:numFmt w:val="bullet"/>
      <w:lvlText w:val=""/>
      <w:lvlJc w:val="left"/>
      <w:pPr>
        <w:ind w:left="4677" w:hanging="360"/>
      </w:pPr>
      <w:rPr>
        <w:rFonts w:ascii="Wingdings" w:hAnsi="Wingdings" w:hint="default"/>
      </w:rPr>
    </w:lvl>
    <w:lvl w:ilvl="3" w:tplc="08090001" w:tentative="1">
      <w:start w:val="1"/>
      <w:numFmt w:val="bullet"/>
      <w:lvlText w:val=""/>
      <w:lvlJc w:val="left"/>
      <w:pPr>
        <w:ind w:left="5397" w:hanging="360"/>
      </w:pPr>
      <w:rPr>
        <w:rFonts w:ascii="Symbol" w:hAnsi="Symbol" w:hint="default"/>
      </w:rPr>
    </w:lvl>
    <w:lvl w:ilvl="4" w:tplc="08090003" w:tentative="1">
      <w:start w:val="1"/>
      <w:numFmt w:val="bullet"/>
      <w:lvlText w:val="o"/>
      <w:lvlJc w:val="left"/>
      <w:pPr>
        <w:ind w:left="6117" w:hanging="360"/>
      </w:pPr>
      <w:rPr>
        <w:rFonts w:ascii="Courier New" w:hAnsi="Courier New" w:cs="Courier New" w:hint="default"/>
      </w:rPr>
    </w:lvl>
    <w:lvl w:ilvl="5" w:tplc="08090005" w:tentative="1">
      <w:start w:val="1"/>
      <w:numFmt w:val="bullet"/>
      <w:lvlText w:val=""/>
      <w:lvlJc w:val="left"/>
      <w:pPr>
        <w:ind w:left="6837" w:hanging="360"/>
      </w:pPr>
      <w:rPr>
        <w:rFonts w:ascii="Wingdings" w:hAnsi="Wingdings" w:hint="default"/>
      </w:rPr>
    </w:lvl>
    <w:lvl w:ilvl="6" w:tplc="08090001" w:tentative="1">
      <w:start w:val="1"/>
      <w:numFmt w:val="bullet"/>
      <w:lvlText w:val=""/>
      <w:lvlJc w:val="left"/>
      <w:pPr>
        <w:ind w:left="7557" w:hanging="360"/>
      </w:pPr>
      <w:rPr>
        <w:rFonts w:ascii="Symbol" w:hAnsi="Symbol" w:hint="default"/>
      </w:rPr>
    </w:lvl>
    <w:lvl w:ilvl="7" w:tplc="08090003" w:tentative="1">
      <w:start w:val="1"/>
      <w:numFmt w:val="bullet"/>
      <w:lvlText w:val="o"/>
      <w:lvlJc w:val="left"/>
      <w:pPr>
        <w:ind w:left="8277" w:hanging="360"/>
      </w:pPr>
      <w:rPr>
        <w:rFonts w:ascii="Courier New" w:hAnsi="Courier New" w:cs="Courier New" w:hint="default"/>
      </w:rPr>
    </w:lvl>
    <w:lvl w:ilvl="8" w:tplc="08090005" w:tentative="1">
      <w:start w:val="1"/>
      <w:numFmt w:val="bullet"/>
      <w:lvlText w:val=""/>
      <w:lvlJc w:val="left"/>
      <w:pPr>
        <w:ind w:left="8997" w:hanging="360"/>
      </w:pPr>
      <w:rPr>
        <w:rFonts w:ascii="Wingdings" w:hAnsi="Wingdings" w:hint="default"/>
      </w:rPr>
    </w:lvl>
  </w:abstractNum>
  <w:abstractNum w:abstractNumId="39" w15:restartNumberingAfterBreak="0">
    <w:nsid w:val="64695C64"/>
    <w:multiLevelType w:val="multilevel"/>
    <w:tmpl w:val="88C472D6"/>
    <w:lvl w:ilvl="0">
      <w:start w:val="1"/>
      <w:numFmt w:val="bullet"/>
      <w:lvlText w:val="−"/>
      <w:lvlJc w:val="left"/>
      <w:pPr>
        <w:ind w:left="717" w:hanging="360"/>
      </w:pPr>
      <w:rPr>
        <w:rFonts w:ascii="Arial" w:hAnsi="Aria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40" w15:restartNumberingAfterBreak="0">
    <w:nsid w:val="7C9114D0"/>
    <w:multiLevelType w:val="hybridMultilevel"/>
    <w:tmpl w:val="94224F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CD6663B"/>
    <w:multiLevelType w:val="multilevel"/>
    <w:tmpl w:val="D326FCD4"/>
    <w:lvl w:ilvl="0">
      <w:start w:val="1"/>
      <w:numFmt w:val="bullet"/>
      <w:lvlText w:val="−"/>
      <w:lvlJc w:val="left"/>
      <w:pPr>
        <w:ind w:left="544" w:hanging="357"/>
      </w:pPr>
      <w:rPr>
        <w:rFonts w:ascii="Arial" w:hAnsi="Arial"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num w:numId="1" w16cid:durableId="1857495709">
    <w:abstractNumId w:val="26"/>
  </w:num>
  <w:num w:numId="2" w16cid:durableId="1443651592">
    <w:abstractNumId w:val="33"/>
  </w:num>
  <w:num w:numId="3" w16cid:durableId="313684140">
    <w:abstractNumId w:val="0"/>
  </w:num>
  <w:num w:numId="4" w16cid:durableId="491142189">
    <w:abstractNumId w:val="11"/>
  </w:num>
  <w:num w:numId="5" w16cid:durableId="1967345025">
    <w:abstractNumId w:val="38"/>
  </w:num>
  <w:num w:numId="6" w16cid:durableId="1760984592">
    <w:abstractNumId w:val="13"/>
  </w:num>
  <w:num w:numId="7" w16cid:durableId="1757048038">
    <w:abstractNumId w:val="23"/>
  </w:num>
  <w:num w:numId="8" w16cid:durableId="1333530206">
    <w:abstractNumId w:val="24"/>
  </w:num>
  <w:num w:numId="9" w16cid:durableId="1957251488">
    <w:abstractNumId w:val="5"/>
  </w:num>
  <w:num w:numId="10" w16cid:durableId="514225631">
    <w:abstractNumId w:val="2"/>
  </w:num>
  <w:num w:numId="11" w16cid:durableId="2042507726">
    <w:abstractNumId w:val="4"/>
  </w:num>
  <w:num w:numId="12" w16cid:durableId="268321833">
    <w:abstractNumId w:val="1"/>
  </w:num>
  <w:num w:numId="13" w16cid:durableId="751240294">
    <w:abstractNumId w:val="28"/>
  </w:num>
  <w:num w:numId="14" w16cid:durableId="2119174796">
    <w:abstractNumId w:val="21"/>
  </w:num>
  <w:num w:numId="15" w16cid:durableId="1206260674">
    <w:abstractNumId w:val="7"/>
  </w:num>
  <w:num w:numId="16" w16cid:durableId="1588686931">
    <w:abstractNumId w:val="32"/>
  </w:num>
  <w:num w:numId="17" w16cid:durableId="1741902016">
    <w:abstractNumId w:val="17"/>
  </w:num>
  <w:num w:numId="18" w16cid:durableId="1972857333">
    <w:abstractNumId w:val="22"/>
  </w:num>
  <w:num w:numId="19" w16cid:durableId="856891938">
    <w:abstractNumId w:val="29"/>
  </w:num>
  <w:num w:numId="20" w16cid:durableId="541134796">
    <w:abstractNumId w:val="14"/>
  </w:num>
  <w:num w:numId="21" w16cid:durableId="1529374252">
    <w:abstractNumId w:val="12"/>
  </w:num>
  <w:num w:numId="22" w16cid:durableId="1097674022">
    <w:abstractNumId w:val="25"/>
  </w:num>
  <w:num w:numId="23" w16cid:durableId="352460453">
    <w:abstractNumId w:val="34"/>
  </w:num>
  <w:num w:numId="24" w16cid:durableId="664430586">
    <w:abstractNumId w:val="26"/>
  </w:num>
  <w:num w:numId="25" w16cid:durableId="1592818011">
    <w:abstractNumId w:val="0"/>
  </w:num>
  <w:num w:numId="26" w16cid:durableId="1962304178">
    <w:abstractNumId w:val="37"/>
  </w:num>
  <w:num w:numId="27" w16cid:durableId="57556271">
    <w:abstractNumId w:val="39"/>
  </w:num>
  <w:num w:numId="28" w16cid:durableId="197938287">
    <w:abstractNumId w:val="19"/>
  </w:num>
  <w:num w:numId="29" w16cid:durableId="226259507">
    <w:abstractNumId w:val="41"/>
  </w:num>
  <w:num w:numId="30" w16cid:durableId="643704646">
    <w:abstractNumId w:val="35"/>
  </w:num>
  <w:num w:numId="31" w16cid:durableId="1824544011">
    <w:abstractNumId w:val="3"/>
  </w:num>
  <w:num w:numId="32" w16cid:durableId="337732724">
    <w:abstractNumId w:val="10"/>
  </w:num>
  <w:num w:numId="33" w16cid:durableId="1367367938">
    <w:abstractNumId w:val="16"/>
  </w:num>
  <w:num w:numId="34" w16cid:durableId="689182306">
    <w:abstractNumId w:val="20"/>
  </w:num>
  <w:num w:numId="35" w16cid:durableId="1613509857">
    <w:abstractNumId w:val="8"/>
  </w:num>
  <w:num w:numId="36" w16cid:durableId="1498225594">
    <w:abstractNumId w:val="18"/>
  </w:num>
  <w:num w:numId="37" w16cid:durableId="1655834188">
    <w:abstractNumId w:val="36"/>
  </w:num>
  <w:num w:numId="38" w16cid:durableId="1097672268">
    <w:abstractNumId w:val="27"/>
  </w:num>
  <w:num w:numId="39" w16cid:durableId="324012296">
    <w:abstractNumId w:val="15"/>
  </w:num>
  <w:num w:numId="40" w16cid:durableId="312372008">
    <w:abstractNumId w:val="6"/>
  </w:num>
  <w:num w:numId="41" w16cid:durableId="24446881">
    <w:abstractNumId w:val="40"/>
  </w:num>
  <w:num w:numId="42" w16cid:durableId="321349496">
    <w:abstractNumId w:val="9"/>
  </w:num>
  <w:num w:numId="43" w16cid:durableId="1129737798">
    <w:abstractNumId w:val="31"/>
  </w:num>
  <w:num w:numId="44" w16cid:durableId="167059525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41F"/>
    <w:rsid w:val="00000FBC"/>
    <w:rsid w:val="00005D99"/>
    <w:rsid w:val="00016072"/>
    <w:rsid w:val="000160AA"/>
    <w:rsid w:val="00023E30"/>
    <w:rsid w:val="00026C2A"/>
    <w:rsid w:val="00030F7B"/>
    <w:rsid w:val="00034F1B"/>
    <w:rsid w:val="00044FFE"/>
    <w:rsid w:val="00047E05"/>
    <w:rsid w:val="00057674"/>
    <w:rsid w:val="00060758"/>
    <w:rsid w:val="000619D4"/>
    <w:rsid w:val="00062B29"/>
    <w:rsid w:val="000632CA"/>
    <w:rsid w:val="00070308"/>
    <w:rsid w:val="00073558"/>
    <w:rsid w:val="0007424B"/>
    <w:rsid w:val="00075404"/>
    <w:rsid w:val="00077448"/>
    <w:rsid w:val="00080DDC"/>
    <w:rsid w:val="00081927"/>
    <w:rsid w:val="000860B2"/>
    <w:rsid w:val="00090E9A"/>
    <w:rsid w:val="00095C5E"/>
    <w:rsid w:val="00095C9F"/>
    <w:rsid w:val="000A0C24"/>
    <w:rsid w:val="000A0CBF"/>
    <w:rsid w:val="000A3073"/>
    <w:rsid w:val="000B5B6E"/>
    <w:rsid w:val="000C0329"/>
    <w:rsid w:val="000C0B72"/>
    <w:rsid w:val="000C2359"/>
    <w:rsid w:val="000C34C7"/>
    <w:rsid w:val="000C4EA1"/>
    <w:rsid w:val="000C5145"/>
    <w:rsid w:val="000C6F9A"/>
    <w:rsid w:val="000D4C6F"/>
    <w:rsid w:val="000D7261"/>
    <w:rsid w:val="000E5189"/>
    <w:rsid w:val="000F6B66"/>
    <w:rsid w:val="0010027C"/>
    <w:rsid w:val="00100C0E"/>
    <w:rsid w:val="001010B8"/>
    <w:rsid w:val="001042B2"/>
    <w:rsid w:val="00106E40"/>
    <w:rsid w:val="00111D6E"/>
    <w:rsid w:val="00117249"/>
    <w:rsid w:val="0011765A"/>
    <w:rsid w:val="00125E0C"/>
    <w:rsid w:val="00131829"/>
    <w:rsid w:val="001319D3"/>
    <w:rsid w:val="001460D3"/>
    <w:rsid w:val="00151F9C"/>
    <w:rsid w:val="001520BE"/>
    <w:rsid w:val="00155163"/>
    <w:rsid w:val="00156778"/>
    <w:rsid w:val="001576BB"/>
    <w:rsid w:val="001631BA"/>
    <w:rsid w:val="00192630"/>
    <w:rsid w:val="001A182A"/>
    <w:rsid w:val="001A1E42"/>
    <w:rsid w:val="001A3819"/>
    <w:rsid w:val="001A4ACA"/>
    <w:rsid w:val="001B1BD7"/>
    <w:rsid w:val="001B2A27"/>
    <w:rsid w:val="001C0834"/>
    <w:rsid w:val="001C58F5"/>
    <w:rsid w:val="001C7232"/>
    <w:rsid w:val="001D0267"/>
    <w:rsid w:val="001D4945"/>
    <w:rsid w:val="001D49DA"/>
    <w:rsid w:val="001D74C3"/>
    <w:rsid w:val="001E205E"/>
    <w:rsid w:val="001E47CF"/>
    <w:rsid w:val="001F1BA0"/>
    <w:rsid w:val="00211082"/>
    <w:rsid w:val="002179E6"/>
    <w:rsid w:val="00217BD6"/>
    <w:rsid w:val="0022369C"/>
    <w:rsid w:val="002260A6"/>
    <w:rsid w:val="0023390E"/>
    <w:rsid w:val="00235E9F"/>
    <w:rsid w:val="00245807"/>
    <w:rsid w:val="00252CC5"/>
    <w:rsid w:val="00254566"/>
    <w:rsid w:val="00261ADD"/>
    <w:rsid w:val="0026213F"/>
    <w:rsid w:val="00262200"/>
    <w:rsid w:val="002624DC"/>
    <w:rsid w:val="00266CB9"/>
    <w:rsid w:val="0027025B"/>
    <w:rsid w:val="0027564B"/>
    <w:rsid w:val="00293031"/>
    <w:rsid w:val="00293979"/>
    <w:rsid w:val="00296E10"/>
    <w:rsid w:val="002A521A"/>
    <w:rsid w:val="002A7BA4"/>
    <w:rsid w:val="002A7D89"/>
    <w:rsid w:val="002B0B0E"/>
    <w:rsid w:val="002B2FAC"/>
    <w:rsid w:val="002C0FB2"/>
    <w:rsid w:val="002C6C38"/>
    <w:rsid w:val="002C7465"/>
    <w:rsid w:val="002C78B7"/>
    <w:rsid w:val="002D1552"/>
    <w:rsid w:val="002D26D7"/>
    <w:rsid w:val="002D7A43"/>
    <w:rsid w:val="002E3B8D"/>
    <w:rsid w:val="002F35CE"/>
    <w:rsid w:val="00301930"/>
    <w:rsid w:val="00302EE3"/>
    <w:rsid w:val="003031CA"/>
    <w:rsid w:val="00305327"/>
    <w:rsid w:val="0031092B"/>
    <w:rsid w:val="00314654"/>
    <w:rsid w:val="00316343"/>
    <w:rsid w:val="00317548"/>
    <w:rsid w:val="003201CF"/>
    <w:rsid w:val="00320CBD"/>
    <w:rsid w:val="00332DF8"/>
    <w:rsid w:val="00332F5F"/>
    <w:rsid w:val="0033417B"/>
    <w:rsid w:val="00343807"/>
    <w:rsid w:val="00350A7B"/>
    <w:rsid w:val="00351A58"/>
    <w:rsid w:val="003544A0"/>
    <w:rsid w:val="00357517"/>
    <w:rsid w:val="00362246"/>
    <w:rsid w:val="003636D0"/>
    <w:rsid w:val="0036500C"/>
    <w:rsid w:val="003702ED"/>
    <w:rsid w:val="00375306"/>
    <w:rsid w:val="00376C0D"/>
    <w:rsid w:val="00383648"/>
    <w:rsid w:val="00385717"/>
    <w:rsid w:val="00390897"/>
    <w:rsid w:val="00392D1F"/>
    <w:rsid w:val="00395464"/>
    <w:rsid w:val="003A5301"/>
    <w:rsid w:val="003A770C"/>
    <w:rsid w:val="003B0254"/>
    <w:rsid w:val="003B69FF"/>
    <w:rsid w:val="003B748E"/>
    <w:rsid w:val="003C1B0E"/>
    <w:rsid w:val="003C50A1"/>
    <w:rsid w:val="003C5302"/>
    <w:rsid w:val="003D02A5"/>
    <w:rsid w:val="003D5AD0"/>
    <w:rsid w:val="003E5CB2"/>
    <w:rsid w:val="003E74F4"/>
    <w:rsid w:val="003F1CC4"/>
    <w:rsid w:val="003F21A1"/>
    <w:rsid w:val="003F57A8"/>
    <w:rsid w:val="003F6C0A"/>
    <w:rsid w:val="00402B8B"/>
    <w:rsid w:val="00406C17"/>
    <w:rsid w:val="00411833"/>
    <w:rsid w:val="00412792"/>
    <w:rsid w:val="00414FDD"/>
    <w:rsid w:val="00424408"/>
    <w:rsid w:val="004270F7"/>
    <w:rsid w:val="004300D3"/>
    <w:rsid w:val="00436549"/>
    <w:rsid w:val="00436AEE"/>
    <w:rsid w:val="0044078C"/>
    <w:rsid w:val="00440B1C"/>
    <w:rsid w:val="004448DA"/>
    <w:rsid w:val="00446725"/>
    <w:rsid w:val="00447F70"/>
    <w:rsid w:val="004509E2"/>
    <w:rsid w:val="00465811"/>
    <w:rsid w:val="0047064F"/>
    <w:rsid w:val="00471104"/>
    <w:rsid w:val="00473659"/>
    <w:rsid w:val="004745AC"/>
    <w:rsid w:val="004745F5"/>
    <w:rsid w:val="00482D7F"/>
    <w:rsid w:val="004916C7"/>
    <w:rsid w:val="00491E76"/>
    <w:rsid w:val="004971AB"/>
    <w:rsid w:val="004A5323"/>
    <w:rsid w:val="004A5FB0"/>
    <w:rsid w:val="004A651D"/>
    <w:rsid w:val="004A6929"/>
    <w:rsid w:val="004B04EA"/>
    <w:rsid w:val="004B4EF6"/>
    <w:rsid w:val="004C3F41"/>
    <w:rsid w:val="004C605E"/>
    <w:rsid w:val="004C7BA1"/>
    <w:rsid w:val="004D2C54"/>
    <w:rsid w:val="004D3E41"/>
    <w:rsid w:val="004E10C1"/>
    <w:rsid w:val="004E3B03"/>
    <w:rsid w:val="004E5C06"/>
    <w:rsid w:val="004F0763"/>
    <w:rsid w:val="004F47C2"/>
    <w:rsid w:val="004F621E"/>
    <w:rsid w:val="00506C59"/>
    <w:rsid w:val="00514AEE"/>
    <w:rsid w:val="00515C0F"/>
    <w:rsid w:val="00517729"/>
    <w:rsid w:val="00523008"/>
    <w:rsid w:val="00527D71"/>
    <w:rsid w:val="00533136"/>
    <w:rsid w:val="00535DB1"/>
    <w:rsid w:val="00536C72"/>
    <w:rsid w:val="0054719F"/>
    <w:rsid w:val="00570458"/>
    <w:rsid w:val="00572FC4"/>
    <w:rsid w:val="00577B5A"/>
    <w:rsid w:val="005922F5"/>
    <w:rsid w:val="005937AA"/>
    <w:rsid w:val="00593D86"/>
    <w:rsid w:val="00595CBE"/>
    <w:rsid w:val="005C42B4"/>
    <w:rsid w:val="005C4311"/>
    <w:rsid w:val="005F53C9"/>
    <w:rsid w:val="0060448A"/>
    <w:rsid w:val="00610770"/>
    <w:rsid w:val="006107F6"/>
    <w:rsid w:val="00615540"/>
    <w:rsid w:val="00623AC1"/>
    <w:rsid w:val="00623D98"/>
    <w:rsid w:val="00624B39"/>
    <w:rsid w:val="006331C1"/>
    <w:rsid w:val="00641837"/>
    <w:rsid w:val="0065314A"/>
    <w:rsid w:val="00653846"/>
    <w:rsid w:val="00654BC7"/>
    <w:rsid w:val="006557CE"/>
    <w:rsid w:val="00664620"/>
    <w:rsid w:val="00667D06"/>
    <w:rsid w:val="0067295C"/>
    <w:rsid w:val="006731FB"/>
    <w:rsid w:val="00680491"/>
    <w:rsid w:val="00683723"/>
    <w:rsid w:val="006968BC"/>
    <w:rsid w:val="006A2A41"/>
    <w:rsid w:val="006A507B"/>
    <w:rsid w:val="006B32CC"/>
    <w:rsid w:val="006B5429"/>
    <w:rsid w:val="006C0B7F"/>
    <w:rsid w:val="006C40D7"/>
    <w:rsid w:val="006C5115"/>
    <w:rsid w:val="006E6F0F"/>
    <w:rsid w:val="006F216C"/>
    <w:rsid w:val="006F329B"/>
    <w:rsid w:val="006F6555"/>
    <w:rsid w:val="00702982"/>
    <w:rsid w:val="00703CF5"/>
    <w:rsid w:val="007075F8"/>
    <w:rsid w:val="00711183"/>
    <w:rsid w:val="007218CF"/>
    <w:rsid w:val="00722BD8"/>
    <w:rsid w:val="00747992"/>
    <w:rsid w:val="00751E64"/>
    <w:rsid w:val="00756380"/>
    <w:rsid w:val="0076063D"/>
    <w:rsid w:val="00774B85"/>
    <w:rsid w:val="007753F6"/>
    <w:rsid w:val="00785678"/>
    <w:rsid w:val="007914FB"/>
    <w:rsid w:val="00792A65"/>
    <w:rsid w:val="007A5F20"/>
    <w:rsid w:val="007B0D93"/>
    <w:rsid w:val="007C5074"/>
    <w:rsid w:val="007D02A9"/>
    <w:rsid w:val="007D4D6F"/>
    <w:rsid w:val="007E0AB2"/>
    <w:rsid w:val="007E3E26"/>
    <w:rsid w:val="007F0DD4"/>
    <w:rsid w:val="007F3AD8"/>
    <w:rsid w:val="007F7C7C"/>
    <w:rsid w:val="008011AB"/>
    <w:rsid w:val="00804E79"/>
    <w:rsid w:val="008076B4"/>
    <w:rsid w:val="00812196"/>
    <w:rsid w:val="00812B23"/>
    <w:rsid w:val="0081798B"/>
    <w:rsid w:val="0082577C"/>
    <w:rsid w:val="00830935"/>
    <w:rsid w:val="0083618D"/>
    <w:rsid w:val="00842126"/>
    <w:rsid w:val="00844422"/>
    <w:rsid w:val="00844A4F"/>
    <w:rsid w:val="00844E52"/>
    <w:rsid w:val="00865466"/>
    <w:rsid w:val="00874D47"/>
    <w:rsid w:val="00877945"/>
    <w:rsid w:val="00881678"/>
    <w:rsid w:val="00882AA0"/>
    <w:rsid w:val="008835ED"/>
    <w:rsid w:val="00891CEB"/>
    <w:rsid w:val="008957B2"/>
    <w:rsid w:val="00897D6E"/>
    <w:rsid w:val="008A265A"/>
    <w:rsid w:val="008A26C5"/>
    <w:rsid w:val="008A49B9"/>
    <w:rsid w:val="008B01C4"/>
    <w:rsid w:val="008B035D"/>
    <w:rsid w:val="008B4101"/>
    <w:rsid w:val="008B6531"/>
    <w:rsid w:val="008C1934"/>
    <w:rsid w:val="008C2CD5"/>
    <w:rsid w:val="008D0B8B"/>
    <w:rsid w:val="008D2DBF"/>
    <w:rsid w:val="008D7AED"/>
    <w:rsid w:val="008F1DCC"/>
    <w:rsid w:val="008F2238"/>
    <w:rsid w:val="008F2BE6"/>
    <w:rsid w:val="008F2C21"/>
    <w:rsid w:val="008F5A34"/>
    <w:rsid w:val="00901D12"/>
    <w:rsid w:val="0090551C"/>
    <w:rsid w:val="00913E0B"/>
    <w:rsid w:val="0092425C"/>
    <w:rsid w:val="00924BE1"/>
    <w:rsid w:val="00931556"/>
    <w:rsid w:val="00935613"/>
    <w:rsid w:val="00937E29"/>
    <w:rsid w:val="009420AC"/>
    <w:rsid w:val="0094212D"/>
    <w:rsid w:val="0095453A"/>
    <w:rsid w:val="00955740"/>
    <w:rsid w:val="00962AB9"/>
    <w:rsid w:val="00965A99"/>
    <w:rsid w:val="0097325D"/>
    <w:rsid w:val="009744D4"/>
    <w:rsid w:val="009830C3"/>
    <w:rsid w:val="0098582B"/>
    <w:rsid w:val="0099062B"/>
    <w:rsid w:val="00996C26"/>
    <w:rsid w:val="009A0616"/>
    <w:rsid w:val="009A0869"/>
    <w:rsid w:val="009A140A"/>
    <w:rsid w:val="009B1DC2"/>
    <w:rsid w:val="009B6A4D"/>
    <w:rsid w:val="009B6BE5"/>
    <w:rsid w:val="009B766C"/>
    <w:rsid w:val="009C163C"/>
    <w:rsid w:val="009D4A1D"/>
    <w:rsid w:val="009D6070"/>
    <w:rsid w:val="009D6BB5"/>
    <w:rsid w:val="009D71BC"/>
    <w:rsid w:val="009F709C"/>
    <w:rsid w:val="00A047B0"/>
    <w:rsid w:val="00A1339D"/>
    <w:rsid w:val="00A13BD2"/>
    <w:rsid w:val="00A20524"/>
    <w:rsid w:val="00A21CFA"/>
    <w:rsid w:val="00A2255E"/>
    <w:rsid w:val="00A23E19"/>
    <w:rsid w:val="00A242EF"/>
    <w:rsid w:val="00A30447"/>
    <w:rsid w:val="00A31514"/>
    <w:rsid w:val="00A32C12"/>
    <w:rsid w:val="00A34E8E"/>
    <w:rsid w:val="00A44355"/>
    <w:rsid w:val="00A453F2"/>
    <w:rsid w:val="00A45844"/>
    <w:rsid w:val="00A52093"/>
    <w:rsid w:val="00A601CE"/>
    <w:rsid w:val="00A60441"/>
    <w:rsid w:val="00A633A1"/>
    <w:rsid w:val="00A66972"/>
    <w:rsid w:val="00A733FA"/>
    <w:rsid w:val="00A73752"/>
    <w:rsid w:val="00A80DDE"/>
    <w:rsid w:val="00A84839"/>
    <w:rsid w:val="00A84A17"/>
    <w:rsid w:val="00A8674F"/>
    <w:rsid w:val="00A86BD9"/>
    <w:rsid w:val="00A955EA"/>
    <w:rsid w:val="00A96634"/>
    <w:rsid w:val="00A9792D"/>
    <w:rsid w:val="00A97A3A"/>
    <w:rsid w:val="00AA003E"/>
    <w:rsid w:val="00AA2075"/>
    <w:rsid w:val="00AA23F4"/>
    <w:rsid w:val="00AA7777"/>
    <w:rsid w:val="00AA786F"/>
    <w:rsid w:val="00AB282A"/>
    <w:rsid w:val="00AB2B9B"/>
    <w:rsid w:val="00AB35D8"/>
    <w:rsid w:val="00AC02C8"/>
    <w:rsid w:val="00AC0866"/>
    <w:rsid w:val="00AC6AC8"/>
    <w:rsid w:val="00AD061B"/>
    <w:rsid w:val="00AD25C8"/>
    <w:rsid w:val="00AD341F"/>
    <w:rsid w:val="00AD51C3"/>
    <w:rsid w:val="00AE2F1F"/>
    <w:rsid w:val="00AE67E2"/>
    <w:rsid w:val="00AE7490"/>
    <w:rsid w:val="00AF0D60"/>
    <w:rsid w:val="00AF1AB2"/>
    <w:rsid w:val="00B0236D"/>
    <w:rsid w:val="00B023EF"/>
    <w:rsid w:val="00B0413C"/>
    <w:rsid w:val="00B116F5"/>
    <w:rsid w:val="00B13856"/>
    <w:rsid w:val="00B15FC8"/>
    <w:rsid w:val="00B36DA1"/>
    <w:rsid w:val="00B4151B"/>
    <w:rsid w:val="00B43650"/>
    <w:rsid w:val="00B45C3F"/>
    <w:rsid w:val="00B533C0"/>
    <w:rsid w:val="00B71C69"/>
    <w:rsid w:val="00B77A19"/>
    <w:rsid w:val="00B8056E"/>
    <w:rsid w:val="00B8102E"/>
    <w:rsid w:val="00B81E7B"/>
    <w:rsid w:val="00B9127E"/>
    <w:rsid w:val="00B9163B"/>
    <w:rsid w:val="00B91B7D"/>
    <w:rsid w:val="00B94781"/>
    <w:rsid w:val="00B94CA0"/>
    <w:rsid w:val="00BA02C4"/>
    <w:rsid w:val="00BA0423"/>
    <w:rsid w:val="00BA1A6D"/>
    <w:rsid w:val="00BA2D2D"/>
    <w:rsid w:val="00BA760F"/>
    <w:rsid w:val="00BC1628"/>
    <w:rsid w:val="00BC4809"/>
    <w:rsid w:val="00BD0B43"/>
    <w:rsid w:val="00BD5285"/>
    <w:rsid w:val="00BE09AA"/>
    <w:rsid w:val="00BE0A3C"/>
    <w:rsid w:val="00BE3C00"/>
    <w:rsid w:val="00C06E84"/>
    <w:rsid w:val="00C07CEA"/>
    <w:rsid w:val="00C13788"/>
    <w:rsid w:val="00C13A71"/>
    <w:rsid w:val="00C26DFF"/>
    <w:rsid w:val="00C346D6"/>
    <w:rsid w:val="00C403DD"/>
    <w:rsid w:val="00C41F61"/>
    <w:rsid w:val="00C538AA"/>
    <w:rsid w:val="00C648F9"/>
    <w:rsid w:val="00C66CAC"/>
    <w:rsid w:val="00C67957"/>
    <w:rsid w:val="00C7170E"/>
    <w:rsid w:val="00C73CA7"/>
    <w:rsid w:val="00C77ECB"/>
    <w:rsid w:val="00C811D7"/>
    <w:rsid w:val="00C844E2"/>
    <w:rsid w:val="00C91080"/>
    <w:rsid w:val="00C91698"/>
    <w:rsid w:val="00C91A09"/>
    <w:rsid w:val="00C949B9"/>
    <w:rsid w:val="00C956CA"/>
    <w:rsid w:val="00CA076C"/>
    <w:rsid w:val="00CA32E2"/>
    <w:rsid w:val="00CA374C"/>
    <w:rsid w:val="00CA4135"/>
    <w:rsid w:val="00CC2090"/>
    <w:rsid w:val="00CD125D"/>
    <w:rsid w:val="00CD4A4C"/>
    <w:rsid w:val="00CE05A7"/>
    <w:rsid w:val="00CE0DCA"/>
    <w:rsid w:val="00CE6745"/>
    <w:rsid w:val="00CE7F0C"/>
    <w:rsid w:val="00CF3510"/>
    <w:rsid w:val="00CF3830"/>
    <w:rsid w:val="00CF474C"/>
    <w:rsid w:val="00CF7B91"/>
    <w:rsid w:val="00D02A03"/>
    <w:rsid w:val="00D03FD2"/>
    <w:rsid w:val="00D05DD6"/>
    <w:rsid w:val="00D07E3E"/>
    <w:rsid w:val="00D1694A"/>
    <w:rsid w:val="00D21302"/>
    <w:rsid w:val="00D22704"/>
    <w:rsid w:val="00D24622"/>
    <w:rsid w:val="00D247E3"/>
    <w:rsid w:val="00D25B5F"/>
    <w:rsid w:val="00D26E76"/>
    <w:rsid w:val="00D31A12"/>
    <w:rsid w:val="00D35CC6"/>
    <w:rsid w:val="00D402DE"/>
    <w:rsid w:val="00D4052F"/>
    <w:rsid w:val="00D4086E"/>
    <w:rsid w:val="00D41FBC"/>
    <w:rsid w:val="00D437A0"/>
    <w:rsid w:val="00D5170C"/>
    <w:rsid w:val="00D64E1E"/>
    <w:rsid w:val="00D6785E"/>
    <w:rsid w:val="00D72469"/>
    <w:rsid w:val="00D7787F"/>
    <w:rsid w:val="00D970A7"/>
    <w:rsid w:val="00DA3BD4"/>
    <w:rsid w:val="00DC2054"/>
    <w:rsid w:val="00DC4170"/>
    <w:rsid w:val="00DC5934"/>
    <w:rsid w:val="00DC69D7"/>
    <w:rsid w:val="00DD3180"/>
    <w:rsid w:val="00DD519D"/>
    <w:rsid w:val="00DE0652"/>
    <w:rsid w:val="00DE6B94"/>
    <w:rsid w:val="00DF7CFA"/>
    <w:rsid w:val="00E009B7"/>
    <w:rsid w:val="00E01C0E"/>
    <w:rsid w:val="00E06710"/>
    <w:rsid w:val="00E158BE"/>
    <w:rsid w:val="00E16377"/>
    <w:rsid w:val="00E23941"/>
    <w:rsid w:val="00E264BA"/>
    <w:rsid w:val="00E26DF5"/>
    <w:rsid w:val="00E27636"/>
    <w:rsid w:val="00E3092A"/>
    <w:rsid w:val="00E34357"/>
    <w:rsid w:val="00E36DB7"/>
    <w:rsid w:val="00E42B58"/>
    <w:rsid w:val="00E54BF6"/>
    <w:rsid w:val="00E608C9"/>
    <w:rsid w:val="00E63333"/>
    <w:rsid w:val="00E63AEF"/>
    <w:rsid w:val="00E70E0C"/>
    <w:rsid w:val="00E80FB2"/>
    <w:rsid w:val="00E84748"/>
    <w:rsid w:val="00EA317D"/>
    <w:rsid w:val="00EB082B"/>
    <w:rsid w:val="00EB26D9"/>
    <w:rsid w:val="00EB3382"/>
    <w:rsid w:val="00EB344E"/>
    <w:rsid w:val="00EB3857"/>
    <w:rsid w:val="00EC44E5"/>
    <w:rsid w:val="00EC6691"/>
    <w:rsid w:val="00EC7769"/>
    <w:rsid w:val="00ED14B2"/>
    <w:rsid w:val="00ED449D"/>
    <w:rsid w:val="00ED7F06"/>
    <w:rsid w:val="00EE2A7F"/>
    <w:rsid w:val="00EE35EA"/>
    <w:rsid w:val="00EF1737"/>
    <w:rsid w:val="00EF1E14"/>
    <w:rsid w:val="00EF263C"/>
    <w:rsid w:val="00EF4944"/>
    <w:rsid w:val="00F25AD3"/>
    <w:rsid w:val="00F30ACC"/>
    <w:rsid w:val="00F357C1"/>
    <w:rsid w:val="00F42E80"/>
    <w:rsid w:val="00F42EE5"/>
    <w:rsid w:val="00F4460E"/>
    <w:rsid w:val="00F44822"/>
    <w:rsid w:val="00F525F1"/>
    <w:rsid w:val="00F55562"/>
    <w:rsid w:val="00F55A30"/>
    <w:rsid w:val="00F61B1D"/>
    <w:rsid w:val="00F644B5"/>
    <w:rsid w:val="00F66DF1"/>
    <w:rsid w:val="00F7059E"/>
    <w:rsid w:val="00F75BB5"/>
    <w:rsid w:val="00F86EA8"/>
    <w:rsid w:val="00F940AD"/>
    <w:rsid w:val="00F94333"/>
    <w:rsid w:val="00F96DBB"/>
    <w:rsid w:val="00F97865"/>
    <w:rsid w:val="00F979F7"/>
    <w:rsid w:val="00FA00C6"/>
    <w:rsid w:val="00FA2063"/>
    <w:rsid w:val="00FB5DF8"/>
    <w:rsid w:val="00FC439E"/>
    <w:rsid w:val="00FC4675"/>
    <w:rsid w:val="00FD2BB8"/>
    <w:rsid w:val="00FE3F2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25E3B5"/>
  <w15:docId w15:val="{18C53484-0EF9-4188-B033-1F0FE11D9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qFormat="1"/>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77448"/>
  </w:style>
  <w:style w:type="paragraph" w:styleId="Heading1">
    <w:name w:val="heading 1"/>
    <w:basedOn w:val="Normal"/>
    <w:next w:val="Normal"/>
    <w:link w:val="Heading1Char"/>
    <w:uiPriority w:val="9"/>
    <w:semiHidden/>
    <w:qFormat/>
    <w:rsid w:val="00664620"/>
    <w:pPr>
      <w:keepNext/>
      <w:keepLines/>
      <w:spacing w:before="240" w:after="0"/>
      <w:outlineLvl w:val="0"/>
    </w:pPr>
    <w:rPr>
      <w:rFonts w:asciiTheme="majorHAnsi" w:eastAsiaTheme="majorEastAsia" w:hAnsiTheme="majorHAnsi" w:cstheme="majorBidi"/>
      <w:color w:val="004189" w:themeColor="accent1" w:themeShade="BF"/>
      <w:sz w:val="32"/>
      <w:szCs w:val="32"/>
    </w:rPr>
  </w:style>
  <w:style w:type="paragraph" w:styleId="Heading2">
    <w:name w:val="heading 2"/>
    <w:basedOn w:val="Normal"/>
    <w:next w:val="Normal"/>
    <w:link w:val="Heading2Char"/>
    <w:uiPriority w:val="9"/>
    <w:semiHidden/>
    <w:unhideWhenUsed/>
    <w:rsid w:val="00A955EA"/>
    <w:pPr>
      <w:keepNext/>
      <w:keepLines/>
      <w:spacing w:before="40" w:after="0"/>
      <w:outlineLvl w:val="1"/>
    </w:pPr>
    <w:rPr>
      <w:rFonts w:asciiTheme="majorHAnsi" w:eastAsiaTheme="majorEastAsia" w:hAnsiTheme="majorHAnsi" w:cs="Arial (Headings CS)"/>
      <w:color w:val="004189" w:themeColor="accent1" w:themeShade="BF"/>
      <w:sz w:val="26"/>
      <w:szCs w:val="26"/>
    </w:rPr>
  </w:style>
  <w:style w:type="paragraph" w:styleId="Heading3">
    <w:name w:val="heading 3"/>
    <w:basedOn w:val="Normal"/>
    <w:next w:val="Normal"/>
    <w:link w:val="Heading3Char"/>
    <w:uiPriority w:val="9"/>
    <w:semiHidden/>
    <w:unhideWhenUsed/>
    <w:qFormat/>
    <w:rsid w:val="00514AEE"/>
    <w:pPr>
      <w:keepNext/>
      <w:keepLines/>
      <w:spacing w:before="40" w:after="0"/>
      <w:outlineLvl w:val="2"/>
    </w:pPr>
    <w:rPr>
      <w:rFonts w:asciiTheme="majorHAnsi" w:eastAsiaTheme="majorEastAsia" w:hAnsiTheme="majorHAnsi" w:cstheme="majorBidi"/>
      <w:color w:val="002B5B" w:themeColor="accent1" w:themeShade="7F"/>
      <w:sz w:val="24"/>
      <w:szCs w:val="24"/>
    </w:rPr>
  </w:style>
  <w:style w:type="paragraph" w:styleId="Heading4">
    <w:name w:val="heading 4"/>
    <w:basedOn w:val="Normal"/>
    <w:next w:val="Normal"/>
    <w:link w:val="Heading4Char"/>
    <w:uiPriority w:val="9"/>
    <w:semiHidden/>
    <w:unhideWhenUsed/>
    <w:qFormat/>
    <w:rsid w:val="00514AEE"/>
    <w:pPr>
      <w:keepNext/>
      <w:keepLines/>
      <w:spacing w:before="40" w:after="0"/>
      <w:outlineLvl w:val="3"/>
    </w:pPr>
    <w:rPr>
      <w:rFonts w:asciiTheme="majorHAnsi" w:eastAsiaTheme="majorEastAsia" w:hAnsiTheme="majorHAnsi" w:cstheme="majorBidi"/>
      <w:i/>
      <w:iCs/>
      <w:color w:val="004189"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semiHidden/>
    <w:qFormat/>
    <w:rsid w:val="00E009B7"/>
    <w:rPr>
      <w:i/>
      <w:iCs/>
    </w:rPr>
  </w:style>
  <w:style w:type="paragraph" w:customStyle="1" w:styleId="30BodyText">
    <w:name w:val="3.0 Body Text"/>
    <w:link w:val="30BodyTextChar"/>
    <w:qFormat/>
    <w:rsid w:val="00D6785E"/>
    <w:pPr>
      <w:spacing w:after="120"/>
    </w:pPr>
    <w:rPr>
      <w:rFonts w:ascii="Arial" w:hAnsi="Arial" w:cs="Arial (Body CS)"/>
      <w:color w:val="000000" w:themeColor="text1"/>
      <w:sz w:val="18"/>
      <w:szCs w:val="16"/>
    </w:rPr>
  </w:style>
  <w:style w:type="paragraph" w:customStyle="1" w:styleId="20SubtitleIntro">
    <w:name w:val="2.0 Subtitle/Intro"/>
    <w:link w:val="20SubtitleIntroChar"/>
    <w:rsid w:val="00F86EA8"/>
    <w:pPr>
      <w:spacing w:after="240" w:line="240" w:lineRule="auto"/>
    </w:pPr>
    <w:rPr>
      <w:rFonts w:ascii="Arial" w:hAnsi="Arial" w:cs="Arial (Body CS)"/>
      <w:color w:val="000000" w:themeColor="text1"/>
      <w:sz w:val="28"/>
      <w:szCs w:val="20"/>
    </w:rPr>
  </w:style>
  <w:style w:type="paragraph" w:customStyle="1" w:styleId="12Continued">
    <w:name w:val="1.2 Continued"/>
    <w:basedOn w:val="01Date"/>
    <w:link w:val="12ContinuedChar"/>
    <w:rsid w:val="002D7A43"/>
    <w:rPr>
      <w:i/>
      <w:iCs/>
      <w:sz w:val="24"/>
      <w:szCs w:val="26"/>
    </w:rPr>
  </w:style>
  <w:style w:type="paragraph" w:styleId="ListParagraph">
    <w:name w:val="List Paragraph"/>
    <w:basedOn w:val="Normal"/>
    <w:link w:val="ListParagraphChar"/>
    <w:uiPriority w:val="34"/>
    <w:semiHidden/>
    <w:qFormat/>
    <w:rsid w:val="00CD4A4C"/>
    <w:pPr>
      <w:ind w:left="720"/>
      <w:contextualSpacing/>
    </w:pPr>
  </w:style>
  <w:style w:type="paragraph" w:customStyle="1" w:styleId="40Bullet1">
    <w:name w:val="4.0 Bullet 1"/>
    <w:link w:val="40Bullet1Char"/>
    <w:qFormat/>
    <w:rsid w:val="004C3F41"/>
    <w:pPr>
      <w:numPr>
        <w:numId w:val="1"/>
      </w:numPr>
      <w:spacing w:after="80" w:line="240" w:lineRule="auto"/>
    </w:pPr>
    <w:rPr>
      <w:rFonts w:ascii="Arial" w:eastAsia="Arial" w:hAnsi="Arial" w:cs="Times New Roman"/>
      <w:color w:val="000000"/>
      <w:sz w:val="18"/>
      <w:szCs w:val="16"/>
    </w:rPr>
  </w:style>
  <w:style w:type="paragraph" w:customStyle="1" w:styleId="Subheading">
    <w:name w:val="Sub heading"/>
    <w:basedOn w:val="20Subheading"/>
    <w:link w:val="SubheadingChar"/>
    <w:rsid w:val="002A521A"/>
  </w:style>
  <w:style w:type="character" w:customStyle="1" w:styleId="ListParagraphChar">
    <w:name w:val="List Paragraph Char"/>
    <w:basedOn w:val="DefaultParagraphFont"/>
    <w:link w:val="ListParagraph"/>
    <w:uiPriority w:val="34"/>
    <w:semiHidden/>
    <w:rsid w:val="00CD4A4C"/>
  </w:style>
  <w:style w:type="character" w:customStyle="1" w:styleId="40Bullet1Char">
    <w:name w:val="4.0 Bullet 1 Char"/>
    <w:basedOn w:val="ListParagraphChar"/>
    <w:link w:val="40Bullet1"/>
    <w:rsid w:val="004C3F41"/>
    <w:rPr>
      <w:rFonts w:ascii="Arial" w:eastAsia="Arial" w:hAnsi="Arial" w:cs="Times New Roman"/>
      <w:color w:val="000000"/>
      <w:sz w:val="18"/>
      <w:szCs w:val="16"/>
    </w:rPr>
  </w:style>
  <w:style w:type="paragraph" w:styleId="Header">
    <w:name w:val="header"/>
    <w:basedOn w:val="Normal"/>
    <w:link w:val="HeaderChar"/>
    <w:uiPriority w:val="99"/>
    <w:rsid w:val="0026213F"/>
    <w:pPr>
      <w:tabs>
        <w:tab w:val="center" w:pos="4513"/>
        <w:tab w:val="right" w:pos="9026"/>
      </w:tabs>
      <w:spacing w:after="0" w:line="240" w:lineRule="auto"/>
    </w:pPr>
  </w:style>
  <w:style w:type="character" w:customStyle="1" w:styleId="20SubtitleIntroChar">
    <w:name w:val="2.0 Subtitle/Intro Char"/>
    <w:basedOn w:val="DefaultParagraphFont"/>
    <w:link w:val="20SubtitleIntro"/>
    <w:rsid w:val="00F86EA8"/>
    <w:rPr>
      <w:rFonts w:ascii="Arial" w:hAnsi="Arial" w:cs="Arial (Body CS)"/>
      <w:color w:val="000000" w:themeColor="text1"/>
      <w:sz w:val="28"/>
      <w:szCs w:val="20"/>
    </w:rPr>
  </w:style>
  <w:style w:type="character" w:customStyle="1" w:styleId="SubheadingChar">
    <w:name w:val="Sub heading Char"/>
    <w:basedOn w:val="20SubtitleIntroChar"/>
    <w:link w:val="Subheading"/>
    <w:rsid w:val="002A521A"/>
    <w:rPr>
      <w:rFonts w:ascii="Arial" w:hAnsi="Arial" w:cs="Arial (Body CS)"/>
      <w:b/>
      <w:color w:val="000000" w:themeColor="text1"/>
      <w:sz w:val="18"/>
      <w:szCs w:val="26"/>
    </w:rPr>
  </w:style>
  <w:style w:type="character" w:customStyle="1" w:styleId="HeaderChar">
    <w:name w:val="Header Char"/>
    <w:basedOn w:val="DefaultParagraphFont"/>
    <w:link w:val="Header"/>
    <w:uiPriority w:val="99"/>
    <w:rsid w:val="0026213F"/>
  </w:style>
  <w:style w:type="paragraph" w:styleId="Footer">
    <w:name w:val="footer"/>
    <w:basedOn w:val="Normal"/>
    <w:link w:val="FooterChar"/>
    <w:uiPriority w:val="99"/>
    <w:semiHidden/>
    <w:rsid w:val="0026213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6213F"/>
  </w:style>
  <w:style w:type="paragraph" w:customStyle="1" w:styleId="10HeaderTitle">
    <w:name w:val="1.0 Header Title"/>
    <w:basedOn w:val="20Subheading"/>
    <w:link w:val="10HeaderTitleChar"/>
    <w:qFormat/>
    <w:rsid w:val="002A521A"/>
    <w:rPr>
      <w:b w:val="0"/>
      <w:bCs/>
      <w:sz w:val="52"/>
      <w:szCs w:val="52"/>
    </w:rPr>
  </w:style>
  <w:style w:type="paragraph" w:customStyle="1" w:styleId="01Date">
    <w:name w:val="0.1 Date"/>
    <w:basedOn w:val="20Subheading"/>
    <w:link w:val="01DateChar"/>
    <w:rsid w:val="002D7A43"/>
    <w:pPr>
      <w:spacing w:before="40" w:after="80"/>
    </w:pPr>
    <w:rPr>
      <w:szCs w:val="18"/>
    </w:rPr>
  </w:style>
  <w:style w:type="character" w:customStyle="1" w:styleId="30BodyTextChar">
    <w:name w:val="3.0 Body Text Char"/>
    <w:basedOn w:val="DefaultParagraphFont"/>
    <w:link w:val="30BodyText"/>
    <w:rsid w:val="00D6785E"/>
    <w:rPr>
      <w:rFonts w:ascii="Arial" w:hAnsi="Arial" w:cs="Arial (Body CS)"/>
      <w:color w:val="000000" w:themeColor="text1"/>
      <w:sz w:val="18"/>
      <w:szCs w:val="16"/>
    </w:rPr>
  </w:style>
  <w:style w:type="character" w:customStyle="1" w:styleId="10HeaderTitleChar">
    <w:name w:val="1.0 Header Title Char"/>
    <w:basedOn w:val="30BodyTextChar"/>
    <w:link w:val="10HeaderTitle"/>
    <w:rsid w:val="002A521A"/>
    <w:rPr>
      <w:rFonts w:ascii="Arial" w:hAnsi="Arial" w:cs="Arial (Body CS)"/>
      <w:bCs/>
      <w:color w:val="000000" w:themeColor="text1"/>
      <w:sz w:val="52"/>
      <w:szCs w:val="52"/>
    </w:rPr>
  </w:style>
  <w:style w:type="paragraph" w:customStyle="1" w:styleId="02CoverDate">
    <w:name w:val="0.2 Cover Date"/>
    <w:link w:val="02CoverDateChar"/>
    <w:rsid w:val="008B4101"/>
    <w:pPr>
      <w:spacing w:before="40" w:after="40" w:line="240" w:lineRule="auto"/>
    </w:pPr>
    <w:rPr>
      <w:rFonts w:ascii="Arial" w:hAnsi="Arial" w:cs="Arial (Body CS)"/>
      <w:b/>
      <w:color w:val="000000" w:themeColor="text1"/>
      <w:sz w:val="18"/>
      <w:szCs w:val="20"/>
    </w:rPr>
  </w:style>
  <w:style w:type="character" w:customStyle="1" w:styleId="01DateChar">
    <w:name w:val="0.1 Date Char"/>
    <w:basedOn w:val="30BodyTextChar"/>
    <w:link w:val="01Date"/>
    <w:rsid w:val="002D7A43"/>
    <w:rPr>
      <w:rFonts w:ascii="Arial" w:hAnsi="Arial" w:cs="Arial (Body CS)"/>
      <w:b/>
      <w:color w:val="000000" w:themeColor="text1"/>
      <w:sz w:val="18"/>
      <w:szCs w:val="18"/>
    </w:rPr>
  </w:style>
  <w:style w:type="paragraph" w:customStyle="1" w:styleId="80SourceHeaderFooter">
    <w:name w:val="8.0 Source/Header/Footer"/>
    <w:rsid w:val="00A955EA"/>
    <w:pPr>
      <w:spacing w:before="80" w:after="120" w:line="240" w:lineRule="auto"/>
    </w:pPr>
    <w:rPr>
      <w:rFonts w:ascii="Arial" w:hAnsi="Arial" w:cs="Arial"/>
      <w:color w:val="000000" w:themeColor="text1"/>
      <w:sz w:val="16"/>
      <w:szCs w:val="16"/>
    </w:rPr>
  </w:style>
  <w:style w:type="character" w:customStyle="1" w:styleId="02CoverDateChar">
    <w:name w:val="0.2 Cover Date Char"/>
    <w:basedOn w:val="DefaultParagraphFont"/>
    <w:link w:val="02CoverDate"/>
    <w:rsid w:val="008B4101"/>
    <w:rPr>
      <w:rFonts w:ascii="Arial" w:hAnsi="Arial" w:cs="Arial (Body CS)"/>
      <w:b/>
      <w:color w:val="000000" w:themeColor="text1"/>
      <w:sz w:val="18"/>
      <w:szCs w:val="20"/>
    </w:rPr>
  </w:style>
  <w:style w:type="paragraph" w:customStyle="1" w:styleId="71TableTitle">
    <w:name w:val="7.1 Table Title"/>
    <w:link w:val="71TableTitleChar"/>
    <w:rsid w:val="00A955EA"/>
    <w:pPr>
      <w:spacing w:before="20" w:after="20" w:line="240" w:lineRule="auto"/>
    </w:pPr>
    <w:rPr>
      <w:rFonts w:ascii="Arial" w:hAnsi="Arial" w:cs="Arial (Body CS)"/>
      <w:b/>
      <w:color w:val="000000" w:themeColor="text1"/>
      <w:sz w:val="20"/>
    </w:rPr>
  </w:style>
  <w:style w:type="table" w:styleId="TableGrid">
    <w:name w:val="Table Grid"/>
    <w:basedOn w:val="TableNormal"/>
    <w:uiPriority w:val="59"/>
    <w:rsid w:val="001E4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0ChartGraphicHeader">
    <w:name w:val="6.0 Chart/Graphic Header"/>
    <w:link w:val="60ChartGraphicHeaderChar"/>
    <w:rsid w:val="0027564B"/>
    <w:pPr>
      <w:spacing w:before="80" w:after="80" w:line="240" w:lineRule="auto"/>
    </w:pPr>
    <w:rPr>
      <w:rFonts w:ascii="Arial" w:hAnsi="Arial"/>
      <w:b/>
      <w:color w:val="000000" w:themeColor="text1"/>
      <w:sz w:val="20"/>
    </w:rPr>
  </w:style>
  <w:style w:type="paragraph" w:customStyle="1" w:styleId="20Subheading">
    <w:name w:val="2.0 Subheading"/>
    <w:qFormat/>
    <w:rsid w:val="004E10C1"/>
    <w:pPr>
      <w:spacing w:before="240" w:after="120" w:line="240" w:lineRule="auto"/>
    </w:pPr>
    <w:rPr>
      <w:rFonts w:ascii="Arial" w:hAnsi="Arial" w:cs="Arial (Body CS)"/>
      <w:b/>
      <w:color w:val="000000" w:themeColor="text1"/>
      <w:sz w:val="18"/>
      <w:szCs w:val="26"/>
    </w:rPr>
  </w:style>
  <w:style w:type="character" w:customStyle="1" w:styleId="60ChartGraphicHeaderChar">
    <w:name w:val="6.0 Chart/Graphic Header Char"/>
    <w:basedOn w:val="DefaultParagraphFont"/>
    <w:link w:val="60ChartGraphicHeader"/>
    <w:rsid w:val="0027564B"/>
    <w:rPr>
      <w:rFonts w:ascii="Arial" w:hAnsi="Arial"/>
      <w:b/>
      <w:color w:val="000000" w:themeColor="text1"/>
      <w:sz w:val="20"/>
    </w:rPr>
  </w:style>
  <w:style w:type="paragraph" w:styleId="BalloonText">
    <w:name w:val="Balloon Text"/>
    <w:basedOn w:val="Normal"/>
    <w:link w:val="BalloonTextChar"/>
    <w:uiPriority w:val="99"/>
    <w:semiHidden/>
    <w:rsid w:val="00E309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92A"/>
    <w:rPr>
      <w:rFonts w:ascii="Tahoma" w:hAnsi="Tahoma" w:cs="Tahoma"/>
      <w:sz w:val="16"/>
      <w:szCs w:val="16"/>
    </w:rPr>
  </w:style>
  <w:style w:type="table" w:customStyle="1" w:styleId="10graphictable">
    <w:name w:val="1.0 graphic table"/>
    <w:basedOn w:val="TableNormal"/>
    <w:uiPriority w:val="99"/>
    <w:rsid w:val="00683723"/>
    <w:pPr>
      <w:spacing w:after="0" w:line="240" w:lineRule="auto"/>
    </w:pPr>
    <w:rPr>
      <w:rFonts w:ascii="Arial" w:hAnsi="Arial" w:cs="Arial (Body CS)"/>
      <w:color w:val="000000" w:themeColor="text1"/>
      <w:spacing w:val="10"/>
      <w:sz w:val="20"/>
    </w:rPr>
    <w:tblPr>
      <w:tblBorders>
        <w:insideH w:val="single" w:sz="6" w:space="0" w:color="F2F2F2" w:themeColor="background1" w:themeShade="F2"/>
      </w:tblBorders>
      <w:tblCellMar>
        <w:top w:w="57" w:type="dxa"/>
        <w:left w:w="0" w:type="dxa"/>
        <w:bottom w:w="57" w:type="dxa"/>
        <w:right w:w="0" w:type="dxa"/>
      </w:tblCellMar>
    </w:tblPr>
    <w:trPr>
      <w:cantSplit/>
    </w:trPr>
    <w:tcPr>
      <w:shd w:val="clear" w:color="auto" w:fill="auto"/>
    </w:tcPr>
    <w:tblStylePr w:type="firstRow">
      <w:pPr>
        <w:jc w:val="left"/>
      </w:pPr>
      <w:rPr>
        <w:rFonts w:ascii="Arial" w:hAnsi="Arial"/>
        <w:b w:val="0"/>
        <w:color w:val="000000" w:themeColor="text1"/>
        <w:sz w:val="20"/>
      </w:rPr>
      <w:tblPr/>
      <w:tcPr>
        <w:tcBorders>
          <w:top w:val="nil"/>
          <w:left w:val="nil"/>
          <w:bottom w:val="nil"/>
          <w:right w:val="nil"/>
          <w:insideH w:val="nil"/>
          <w:insideV w:val="nil"/>
          <w:tl2br w:val="nil"/>
          <w:tr2bl w:val="nil"/>
        </w:tcBorders>
        <w:shd w:val="clear" w:color="auto" w:fill="auto"/>
      </w:tcPr>
    </w:tblStylePr>
    <w:tblStylePr w:type="lastRow">
      <w:tblPr/>
      <w:tcPr>
        <w:tcBorders>
          <w:bottom w:val="nil"/>
        </w:tcBorders>
        <w:shd w:val="clear" w:color="auto" w:fill="auto"/>
      </w:tcPr>
    </w:tblStylePr>
  </w:style>
  <w:style w:type="paragraph" w:customStyle="1" w:styleId="70TableText">
    <w:name w:val="7.0 Table Text"/>
    <w:basedOn w:val="71TableTitle"/>
    <w:link w:val="70TableTextChar"/>
    <w:rsid w:val="00AA003E"/>
    <w:pPr>
      <w:spacing w:after="0"/>
    </w:pPr>
    <w:rPr>
      <w:b w:val="0"/>
    </w:rPr>
  </w:style>
  <w:style w:type="table" w:customStyle="1" w:styleId="11texttable">
    <w:name w:val="1.1 text table"/>
    <w:basedOn w:val="TableNormal"/>
    <w:uiPriority w:val="99"/>
    <w:rsid w:val="00683723"/>
    <w:pPr>
      <w:spacing w:after="0" w:line="240" w:lineRule="auto"/>
    </w:pPr>
    <w:rPr>
      <w:rFonts w:ascii="Arial" w:hAnsi="Arial"/>
      <w:sz w:val="16"/>
    </w:rPr>
    <w:tblPr>
      <w:tblStyleColBandSize w:val="1"/>
      <w:tblBorders>
        <w:insideH w:val="single" w:sz="4" w:space="0" w:color="F2F2F2" w:themeColor="background1" w:themeShade="F2"/>
      </w:tblBorders>
      <w:tblCellMar>
        <w:top w:w="57" w:type="dxa"/>
        <w:left w:w="28" w:type="dxa"/>
        <w:bottom w:w="57" w:type="dxa"/>
        <w:right w:w="28" w:type="dxa"/>
      </w:tblCellMar>
    </w:tblPr>
    <w:tcPr>
      <w:shd w:val="clear" w:color="auto" w:fill="auto"/>
    </w:tcPr>
    <w:tblStylePr w:type="firstRow">
      <w:tblPr/>
      <w:tcPr>
        <w:tcBorders>
          <w:top w:val="nil"/>
          <w:left w:val="nil"/>
          <w:bottom w:val="nil"/>
          <w:right w:val="nil"/>
          <w:insideH w:val="nil"/>
          <w:insideV w:val="nil"/>
          <w:tl2br w:val="nil"/>
          <w:tr2bl w:val="nil"/>
        </w:tcBorders>
        <w:shd w:val="clear" w:color="auto" w:fill="auto"/>
      </w:tcPr>
    </w:tblStylePr>
    <w:tblStylePr w:type="band2Vert">
      <w:tblPr/>
      <w:tcPr>
        <w:shd w:val="clear" w:color="auto" w:fill="F2F2F2" w:themeFill="background1" w:themeFillShade="F2"/>
      </w:tcPr>
    </w:tblStylePr>
  </w:style>
  <w:style w:type="character" w:customStyle="1" w:styleId="71TableTitleChar">
    <w:name w:val="7.1 Table Title Char"/>
    <w:basedOn w:val="DefaultParagraphFont"/>
    <w:link w:val="71TableTitle"/>
    <w:rsid w:val="00A955EA"/>
    <w:rPr>
      <w:rFonts w:ascii="Arial" w:hAnsi="Arial" w:cs="Arial (Body CS)"/>
      <w:b/>
      <w:color w:val="000000" w:themeColor="text1"/>
      <w:sz w:val="20"/>
    </w:rPr>
  </w:style>
  <w:style w:type="character" w:customStyle="1" w:styleId="70TableTextChar">
    <w:name w:val="7.0 Table Text Char"/>
    <w:basedOn w:val="71TableTitleChar"/>
    <w:link w:val="70TableText"/>
    <w:rsid w:val="00AA003E"/>
    <w:rPr>
      <w:rFonts w:ascii="Arial" w:hAnsi="Arial" w:cs="Arial (Body CS)"/>
      <w:b w:val="0"/>
      <w:color w:val="000000" w:themeColor="text1"/>
      <w:spacing w:val="10"/>
      <w:kern w:val="20"/>
      <w:sz w:val="20"/>
    </w:rPr>
  </w:style>
  <w:style w:type="paragraph" w:customStyle="1" w:styleId="31BodyTextSmall">
    <w:name w:val="3.1 Body Text Small"/>
    <w:basedOn w:val="30BodyText"/>
    <w:link w:val="31BodyTextSmallChar"/>
    <w:rsid w:val="004C3F41"/>
    <w:pPr>
      <w:spacing w:before="120" w:after="180"/>
    </w:pPr>
    <w:rPr>
      <w:sz w:val="17"/>
    </w:rPr>
  </w:style>
  <w:style w:type="character" w:customStyle="1" w:styleId="31BodyTextSmallChar">
    <w:name w:val="3.1 Body Text Small Char"/>
    <w:basedOn w:val="30BodyTextChar"/>
    <w:link w:val="31BodyTextSmall"/>
    <w:rsid w:val="004C3F41"/>
    <w:rPr>
      <w:rFonts w:ascii="Arial" w:hAnsi="Arial" w:cs="Arial (Body CS)"/>
      <w:color w:val="000000" w:themeColor="text1"/>
      <w:sz w:val="17"/>
      <w:szCs w:val="16"/>
    </w:rPr>
  </w:style>
  <w:style w:type="paragraph" w:customStyle="1" w:styleId="41Bullet2">
    <w:name w:val="4.1 Bullet 2"/>
    <w:basedOn w:val="40Bullet1"/>
    <w:link w:val="41Bullet2Char"/>
    <w:qFormat/>
    <w:rsid w:val="00B13856"/>
    <w:pPr>
      <w:numPr>
        <w:numId w:val="3"/>
      </w:numPr>
    </w:pPr>
  </w:style>
  <w:style w:type="paragraph" w:customStyle="1" w:styleId="42Bullet3">
    <w:name w:val="4.2 Bullet 3"/>
    <w:basedOn w:val="41Bullet2"/>
    <w:link w:val="42Bullet3Char"/>
    <w:qFormat/>
    <w:rsid w:val="00B13856"/>
    <w:pPr>
      <w:numPr>
        <w:numId w:val="4"/>
      </w:numPr>
    </w:pPr>
  </w:style>
  <w:style w:type="character" w:customStyle="1" w:styleId="41Bullet2Char">
    <w:name w:val="4.1 Bullet 2 Char"/>
    <w:basedOn w:val="40Bullet1Char"/>
    <w:link w:val="41Bullet2"/>
    <w:rsid w:val="00376C0D"/>
    <w:rPr>
      <w:rFonts w:ascii="Arial" w:eastAsia="Arial" w:hAnsi="Arial" w:cs="Times New Roman"/>
      <w:color w:val="000000"/>
      <w:spacing w:val="10"/>
      <w:kern w:val="20"/>
      <w:sz w:val="20"/>
      <w:szCs w:val="17"/>
    </w:rPr>
  </w:style>
  <w:style w:type="paragraph" w:customStyle="1" w:styleId="43Bullet4">
    <w:name w:val="4.3 Bullet 4"/>
    <w:basedOn w:val="42Bullet3"/>
    <w:link w:val="43Bullet4Char"/>
    <w:qFormat/>
    <w:rsid w:val="00A955EA"/>
    <w:pPr>
      <w:numPr>
        <w:numId w:val="5"/>
      </w:numPr>
    </w:pPr>
  </w:style>
  <w:style w:type="character" w:customStyle="1" w:styleId="42Bullet3Char">
    <w:name w:val="4.2 Bullet 3 Char"/>
    <w:basedOn w:val="41Bullet2Char"/>
    <w:link w:val="42Bullet3"/>
    <w:rsid w:val="00B13856"/>
    <w:rPr>
      <w:rFonts w:ascii="Arial" w:eastAsia="Arial" w:hAnsi="Arial" w:cs="Times New Roman"/>
      <w:color w:val="000000"/>
      <w:spacing w:val="10"/>
      <w:kern w:val="20"/>
      <w:sz w:val="20"/>
      <w:szCs w:val="17"/>
    </w:rPr>
  </w:style>
  <w:style w:type="paragraph" w:customStyle="1" w:styleId="44Bullet1Small">
    <w:name w:val="4.4 Bullet 1 Small"/>
    <w:basedOn w:val="40Bullet1"/>
    <w:link w:val="44Bullet1SmallChar"/>
    <w:rsid w:val="00296E10"/>
    <w:pPr>
      <w:ind w:left="284" w:hanging="284"/>
    </w:pPr>
  </w:style>
  <w:style w:type="character" w:customStyle="1" w:styleId="43Bullet4Char">
    <w:name w:val="4.3 Bullet 4 Char"/>
    <w:basedOn w:val="42Bullet3Char"/>
    <w:link w:val="43Bullet4"/>
    <w:rsid w:val="00A955EA"/>
    <w:rPr>
      <w:rFonts w:ascii="Arial" w:eastAsia="Arial" w:hAnsi="Arial" w:cs="Times New Roman"/>
      <w:color w:val="000000"/>
      <w:spacing w:val="10"/>
      <w:kern w:val="20"/>
      <w:sz w:val="20"/>
      <w:szCs w:val="17"/>
    </w:rPr>
  </w:style>
  <w:style w:type="paragraph" w:customStyle="1" w:styleId="45Bullet2Small">
    <w:name w:val="4.5 Bullet 2 Small"/>
    <w:basedOn w:val="44Bullet1Small"/>
    <w:link w:val="45Bullet2SmallChar"/>
    <w:rsid w:val="00A31514"/>
    <w:pPr>
      <w:numPr>
        <w:numId w:val="15"/>
      </w:numPr>
      <w:ind w:left="568" w:hanging="284"/>
    </w:pPr>
  </w:style>
  <w:style w:type="character" w:customStyle="1" w:styleId="44Bullet1SmallChar">
    <w:name w:val="4.4 Bullet 1 Small Char"/>
    <w:basedOn w:val="40Bullet1Char"/>
    <w:link w:val="44Bullet1Small"/>
    <w:rsid w:val="00296E10"/>
    <w:rPr>
      <w:rFonts w:ascii="Arial" w:eastAsia="Arial" w:hAnsi="Arial" w:cs="Times New Roman"/>
      <w:color w:val="000000"/>
      <w:spacing w:val="10"/>
      <w:kern w:val="20"/>
      <w:sz w:val="20"/>
      <w:szCs w:val="17"/>
    </w:rPr>
  </w:style>
  <w:style w:type="paragraph" w:customStyle="1" w:styleId="46Bullet3Small">
    <w:name w:val="4.6 Bullet 3 Small"/>
    <w:basedOn w:val="44Bullet1Small"/>
    <w:link w:val="46Bullet3SmallChar"/>
    <w:rsid w:val="00A31514"/>
    <w:pPr>
      <w:ind w:left="851"/>
    </w:pPr>
  </w:style>
  <w:style w:type="character" w:customStyle="1" w:styleId="45Bullet2SmallChar">
    <w:name w:val="4.5 Bullet 2 Small Char"/>
    <w:basedOn w:val="44Bullet1SmallChar"/>
    <w:link w:val="45Bullet2Small"/>
    <w:rsid w:val="00A31514"/>
    <w:rPr>
      <w:rFonts w:ascii="Arial" w:eastAsia="Arial" w:hAnsi="Arial" w:cs="Times New Roman"/>
      <w:color w:val="000000"/>
      <w:spacing w:val="10"/>
      <w:kern w:val="20"/>
      <w:sz w:val="18"/>
      <w:szCs w:val="17"/>
      <w:lang w:val="en-US"/>
    </w:rPr>
  </w:style>
  <w:style w:type="paragraph" w:customStyle="1" w:styleId="47Bullet4Small">
    <w:name w:val="4.7 Bullet 4 Small"/>
    <w:basedOn w:val="46Bullet3Small"/>
    <w:link w:val="47Bullet4SmallChar"/>
    <w:rsid w:val="00A31514"/>
    <w:pPr>
      <w:numPr>
        <w:numId w:val="16"/>
      </w:numPr>
      <w:ind w:left="1135" w:hanging="284"/>
    </w:pPr>
  </w:style>
  <w:style w:type="character" w:customStyle="1" w:styleId="46Bullet3SmallChar">
    <w:name w:val="4.6 Bullet 3 Small Char"/>
    <w:basedOn w:val="41Bullet2Char"/>
    <w:link w:val="46Bullet3Small"/>
    <w:rsid w:val="00A31514"/>
    <w:rPr>
      <w:rFonts w:ascii="Arial" w:eastAsia="Arial" w:hAnsi="Arial" w:cs="Times New Roman"/>
      <w:color w:val="000000"/>
      <w:spacing w:val="10"/>
      <w:kern w:val="20"/>
      <w:sz w:val="18"/>
      <w:szCs w:val="17"/>
    </w:rPr>
  </w:style>
  <w:style w:type="paragraph" w:styleId="TOC2">
    <w:name w:val="toc 2"/>
    <w:next w:val="Normal"/>
    <w:autoRedefine/>
    <w:uiPriority w:val="39"/>
    <w:rsid w:val="00B77A19"/>
    <w:pPr>
      <w:spacing w:before="40" w:after="0" w:line="252" w:lineRule="auto"/>
    </w:pPr>
    <w:rPr>
      <w:rFonts w:cstheme="minorHAnsi"/>
      <w:iCs/>
      <w:sz w:val="20"/>
      <w:szCs w:val="20"/>
    </w:rPr>
  </w:style>
  <w:style w:type="character" w:customStyle="1" w:styleId="47Bullet4SmallChar">
    <w:name w:val="4.7 Bullet 4 Small Char"/>
    <w:basedOn w:val="46Bullet3SmallChar"/>
    <w:link w:val="47Bullet4Small"/>
    <w:rsid w:val="00A31514"/>
    <w:rPr>
      <w:rFonts w:ascii="Arial" w:eastAsia="Arial" w:hAnsi="Arial" w:cs="Times New Roman"/>
      <w:color w:val="000000"/>
      <w:spacing w:val="10"/>
      <w:kern w:val="20"/>
      <w:sz w:val="18"/>
      <w:szCs w:val="17"/>
    </w:rPr>
  </w:style>
  <w:style w:type="paragraph" w:styleId="TOC1">
    <w:name w:val="toc 1"/>
    <w:next w:val="Normal"/>
    <w:autoRedefine/>
    <w:uiPriority w:val="39"/>
    <w:rsid w:val="00B77A19"/>
    <w:pPr>
      <w:spacing w:before="240" w:after="60" w:line="252" w:lineRule="auto"/>
    </w:pPr>
    <w:rPr>
      <w:rFonts w:cs="Arial (Body)"/>
      <w:b/>
      <w:bCs/>
      <w:sz w:val="20"/>
      <w:szCs w:val="20"/>
    </w:rPr>
  </w:style>
  <w:style w:type="paragraph" w:customStyle="1" w:styleId="23Question">
    <w:name w:val="2.3 Question"/>
    <w:link w:val="23QuestionChar"/>
    <w:rsid w:val="000A3073"/>
    <w:pPr>
      <w:numPr>
        <w:numId w:val="10"/>
      </w:numPr>
      <w:tabs>
        <w:tab w:val="left" w:pos="532"/>
      </w:tabs>
      <w:ind w:left="357" w:hanging="357"/>
    </w:pPr>
    <w:rPr>
      <w:rFonts w:ascii="Arial" w:hAnsi="Arial"/>
      <w:b/>
      <w:color w:val="000000" w:themeColor="text1"/>
      <w:sz w:val="20"/>
    </w:rPr>
  </w:style>
  <w:style w:type="character" w:customStyle="1" w:styleId="12ContinuedChar">
    <w:name w:val="1.2 Continued Char"/>
    <w:basedOn w:val="DefaultParagraphFont"/>
    <w:link w:val="12Continued"/>
    <w:rsid w:val="002D7A43"/>
    <w:rPr>
      <w:rFonts w:ascii="Arial" w:hAnsi="Arial" w:cs="Arial (Body CS)"/>
      <w:b/>
      <w:i/>
      <w:iCs/>
      <w:color w:val="000000" w:themeColor="text1"/>
      <w:sz w:val="24"/>
      <w:szCs w:val="26"/>
    </w:rPr>
  </w:style>
  <w:style w:type="character" w:customStyle="1" w:styleId="23QuestionChar">
    <w:name w:val="2.3 Question Char"/>
    <w:basedOn w:val="12ContinuedChar"/>
    <w:link w:val="23Question"/>
    <w:rsid w:val="000A3073"/>
    <w:rPr>
      <w:rFonts w:ascii="Arial" w:hAnsi="Arial" w:cs="Arial (Body CS)"/>
      <w:b/>
      <w:i/>
      <w:iCs/>
      <w:color w:val="000000" w:themeColor="text1"/>
      <w:sz w:val="20"/>
      <w:szCs w:val="26"/>
    </w:rPr>
  </w:style>
  <w:style w:type="character" w:styleId="Hyperlink">
    <w:name w:val="Hyperlink"/>
    <w:basedOn w:val="30BodyTextChar"/>
    <w:uiPriority w:val="99"/>
    <w:rsid w:val="00F66DF1"/>
    <w:rPr>
      <w:rFonts w:ascii="Arial" w:hAnsi="Arial" w:cs="Arial (Body CS)"/>
      <w:color w:val="898D8D" w:themeColor="hyperlink"/>
      <w:spacing w:val="10"/>
      <w:kern w:val="20"/>
      <w:sz w:val="20"/>
      <w:szCs w:val="16"/>
      <w:u w:val="single"/>
      <w:lang w:val="en-GB"/>
    </w:rPr>
  </w:style>
  <w:style w:type="paragraph" w:styleId="NormalWeb">
    <w:name w:val="Normal (Web)"/>
    <w:basedOn w:val="Normal"/>
    <w:uiPriority w:val="99"/>
    <w:unhideWhenUsed/>
    <w:rsid w:val="00106E4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51RomanNumeral1">
    <w:name w:val="5.1 Roman Numeral 1"/>
    <w:basedOn w:val="30BodyText"/>
    <w:link w:val="51RomanNumeral1Char"/>
    <w:rsid w:val="00026C2A"/>
    <w:pPr>
      <w:numPr>
        <w:numId w:val="11"/>
      </w:numPr>
      <w:ind w:left="357" w:hanging="357"/>
    </w:pPr>
  </w:style>
  <w:style w:type="paragraph" w:customStyle="1" w:styleId="52RomanNumeral2">
    <w:name w:val="5.2 Roman Numeral 2"/>
    <w:basedOn w:val="30BodyText"/>
    <w:link w:val="52RomanNumeral2Char"/>
    <w:rsid w:val="00AC02C8"/>
    <w:pPr>
      <w:numPr>
        <w:numId w:val="12"/>
      </w:numPr>
      <w:ind w:left="714" w:hanging="357"/>
    </w:pPr>
  </w:style>
  <w:style w:type="character" w:customStyle="1" w:styleId="51RomanNumeral1Char">
    <w:name w:val="5.1 Roman Numeral 1 Char"/>
    <w:basedOn w:val="30BodyTextChar"/>
    <w:link w:val="51RomanNumeral1"/>
    <w:rsid w:val="00026C2A"/>
    <w:rPr>
      <w:rFonts w:ascii="Arial" w:hAnsi="Arial" w:cs="Arial (Body CS)"/>
      <w:color w:val="000000" w:themeColor="text1"/>
      <w:spacing w:val="10"/>
      <w:kern w:val="20"/>
      <w:sz w:val="17"/>
      <w:szCs w:val="16"/>
    </w:rPr>
  </w:style>
  <w:style w:type="paragraph" w:customStyle="1" w:styleId="53RomanNumeral3">
    <w:name w:val="5.3 Roman Numeral 3"/>
    <w:basedOn w:val="30BodyText"/>
    <w:link w:val="53RomanNumeral3Char"/>
    <w:rsid w:val="00AC02C8"/>
    <w:pPr>
      <w:numPr>
        <w:numId w:val="13"/>
      </w:numPr>
      <w:ind w:left="1071" w:hanging="357"/>
    </w:pPr>
  </w:style>
  <w:style w:type="character" w:customStyle="1" w:styleId="52RomanNumeral2Char">
    <w:name w:val="5.2 Roman Numeral 2 Char"/>
    <w:basedOn w:val="30BodyTextChar"/>
    <w:link w:val="52RomanNumeral2"/>
    <w:rsid w:val="00AC02C8"/>
    <w:rPr>
      <w:rFonts w:ascii="Arial" w:hAnsi="Arial" w:cs="Arial (Body CS)"/>
      <w:color w:val="000000" w:themeColor="text1"/>
      <w:spacing w:val="10"/>
      <w:kern w:val="20"/>
      <w:sz w:val="20"/>
      <w:szCs w:val="16"/>
    </w:rPr>
  </w:style>
  <w:style w:type="paragraph" w:customStyle="1" w:styleId="54RomanNumeral4">
    <w:name w:val="5.4 Roman Numeral 4"/>
    <w:basedOn w:val="30BodyText"/>
    <w:link w:val="54RomanNumeral4Char"/>
    <w:rsid w:val="00AC02C8"/>
    <w:pPr>
      <w:numPr>
        <w:numId w:val="14"/>
      </w:numPr>
      <w:ind w:left="1429" w:hanging="357"/>
    </w:pPr>
  </w:style>
  <w:style w:type="character" w:customStyle="1" w:styleId="53RomanNumeral3Char">
    <w:name w:val="5.3 Roman Numeral 3 Char"/>
    <w:basedOn w:val="30BodyTextChar"/>
    <w:link w:val="53RomanNumeral3"/>
    <w:rsid w:val="00AC02C8"/>
    <w:rPr>
      <w:rFonts w:ascii="Arial" w:hAnsi="Arial" w:cs="Arial (Body CS)"/>
      <w:color w:val="000000" w:themeColor="text1"/>
      <w:spacing w:val="10"/>
      <w:kern w:val="20"/>
      <w:sz w:val="20"/>
      <w:szCs w:val="16"/>
    </w:rPr>
  </w:style>
  <w:style w:type="character" w:customStyle="1" w:styleId="54RomanNumeral4Char">
    <w:name w:val="5.4 Roman Numeral 4 Char"/>
    <w:basedOn w:val="30BodyTextChar"/>
    <w:link w:val="54RomanNumeral4"/>
    <w:rsid w:val="00AC02C8"/>
    <w:rPr>
      <w:rFonts w:ascii="Arial" w:hAnsi="Arial" w:cs="Arial (Body CS)"/>
      <w:color w:val="000000" w:themeColor="text1"/>
      <w:spacing w:val="10"/>
      <w:kern w:val="20"/>
      <w:sz w:val="20"/>
      <w:szCs w:val="16"/>
    </w:rPr>
  </w:style>
  <w:style w:type="paragraph" w:styleId="TOC3">
    <w:name w:val="toc 3"/>
    <w:basedOn w:val="Normal"/>
    <w:next w:val="Normal"/>
    <w:autoRedefine/>
    <w:uiPriority w:val="39"/>
    <w:rsid w:val="00E63AEF"/>
    <w:pPr>
      <w:spacing w:after="0"/>
      <w:ind w:left="440"/>
    </w:pPr>
    <w:rPr>
      <w:rFonts w:cstheme="minorHAnsi"/>
      <w:sz w:val="20"/>
      <w:szCs w:val="20"/>
    </w:rPr>
  </w:style>
  <w:style w:type="paragraph" w:styleId="TOC4">
    <w:name w:val="toc 4"/>
    <w:basedOn w:val="Normal"/>
    <w:next w:val="Normal"/>
    <w:autoRedefine/>
    <w:uiPriority w:val="39"/>
    <w:semiHidden/>
    <w:rsid w:val="00E63AEF"/>
    <w:pPr>
      <w:spacing w:after="0"/>
      <w:ind w:left="660"/>
    </w:pPr>
    <w:rPr>
      <w:rFonts w:cstheme="minorHAnsi"/>
      <w:sz w:val="20"/>
      <w:szCs w:val="20"/>
    </w:rPr>
  </w:style>
  <w:style w:type="paragraph" w:styleId="TOC5">
    <w:name w:val="toc 5"/>
    <w:basedOn w:val="Normal"/>
    <w:next w:val="Normal"/>
    <w:autoRedefine/>
    <w:uiPriority w:val="39"/>
    <w:semiHidden/>
    <w:rsid w:val="00E63AEF"/>
    <w:pPr>
      <w:spacing w:after="0"/>
      <w:ind w:left="880"/>
    </w:pPr>
    <w:rPr>
      <w:rFonts w:cstheme="minorHAnsi"/>
      <w:sz w:val="20"/>
      <w:szCs w:val="20"/>
    </w:rPr>
  </w:style>
  <w:style w:type="paragraph" w:styleId="TOC6">
    <w:name w:val="toc 6"/>
    <w:basedOn w:val="Normal"/>
    <w:next w:val="Normal"/>
    <w:autoRedefine/>
    <w:uiPriority w:val="39"/>
    <w:semiHidden/>
    <w:rsid w:val="00E63AEF"/>
    <w:pPr>
      <w:spacing w:after="0"/>
      <w:ind w:left="1100"/>
    </w:pPr>
    <w:rPr>
      <w:rFonts w:cstheme="minorHAnsi"/>
      <w:sz w:val="20"/>
      <w:szCs w:val="20"/>
    </w:rPr>
  </w:style>
  <w:style w:type="paragraph" w:styleId="TOC7">
    <w:name w:val="toc 7"/>
    <w:basedOn w:val="Normal"/>
    <w:next w:val="Normal"/>
    <w:autoRedefine/>
    <w:uiPriority w:val="39"/>
    <w:semiHidden/>
    <w:rsid w:val="00E63AEF"/>
    <w:pPr>
      <w:spacing w:after="0"/>
      <w:ind w:left="1320"/>
    </w:pPr>
    <w:rPr>
      <w:rFonts w:cstheme="minorHAnsi"/>
      <w:sz w:val="20"/>
      <w:szCs w:val="20"/>
    </w:rPr>
  </w:style>
  <w:style w:type="paragraph" w:styleId="TOC8">
    <w:name w:val="toc 8"/>
    <w:basedOn w:val="Normal"/>
    <w:next w:val="Normal"/>
    <w:autoRedefine/>
    <w:uiPriority w:val="39"/>
    <w:semiHidden/>
    <w:rsid w:val="00E63AEF"/>
    <w:pPr>
      <w:spacing w:after="0"/>
      <w:ind w:left="1540"/>
    </w:pPr>
    <w:rPr>
      <w:rFonts w:cstheme="minorHAnsi"/>
      <w:sz w:val="20"/>
      <w:szCs w:val="20"/>
    </w:rPr>
  </w:style>
  <w:style w:type="paragraph" w:styleId="TOC9">
    <w:name w:val="toc 9"/>
    <w:basedOn w:val="Normal"/>
    <w:next w:val="Normal"/>
    <w:autoRedefine/>
    <w:uiPriority w:val="39"/>
    <w:semiHidden/>
    <w:rsid w:val="00E63AEF"/>
    <w:pPr>
      <w:spacing w:after="0"/>
      <w:ind w:left="1760"/>
    </w:pPr>
    <w:rPr>
      <w:rFonts w:cstheme="minorHAnsi"/>
      <w:sz w:val="20"/>
      <w:szCs w:val="20"/>
    </w:rPr>
  </w:style>
  <w:style w:type="paragraph" w:styleId="FootnoteText">
    <w:name w:val="footnote text"/>
    <w:link w:val="FootnoteTextChar"/>
    <w:uiPriority w:val="99"/>
    <w:rsid w:val="00077448"/>
    <w:pPr>
      <w:spacing w:after="0" w:line="240" w:lineRule="auto"/>
    </w:pPr>
    <w:rPr>
      <w:rFonts w:ascii="Arial" w:hAnsi="Arial"/>
      <w:sz w:val="20"/>
      <w:szCs w:val="20"/>
      <w:vertAlign w:val="superscript"/>
    </w:rPr>
  </w:style>
  <w:style w:type="character" w:customStyle="1" w:styleId="FootnoteTextChar">
    <w:name w:val="Footnote Text Char"/>
    <w:basedOn w:val="DefaultParagraphFont"/>
    <w:link w:val="FootnoteText"/>
    <w:uiPriority w:val="99"/>
    <w:rsid w:val="00077448"/>
    <w:rPr>
      <w:rFonts w:ascii="Arial" w:hAnsi="Arial"/>
      <w:sz w:val="20"/>
      <w:szCs w:val="20"/>
      <w:vertAlign w:val="superscript"/>
    </w:rPr>
  </w:style>
  <w:style w:type="character" w:styleId="FootnoteReference">
    <w:name w:val="footnote reference"/>
    <w:basedOn w:val="DefaultParagraphFont"/>
    <w:uiPriority w:val="99"/>
    <w:semiHidden/>
    <w:rsid w:val="00077448"/>
    <w:rPr>
      <w:vertAlign w:val="superscript"/>
    </w:rPr>
  </w:style>
  <w:style w:type="character" w:customStyle="1" w:styleId="Heading1Char">
    <w:name w:val="Heading 1 Char"/>
    <w:basedOn w:val="DefaultParagraphFont"/>
    <w:link w:val="Heading1"/>
    <w:uiPriority w:val="9"/>
    <w:semiHidden/>
    <w:rsid w:val="00664620"/>
    <w:rPr>
      <w:rFonts w:asciiTheme="majorHAnsi" w:eastAsiaTheme="majorEastAsia" w:hAnsiTheme="majorHAnsi" w:cstheme="majorBidi"/>
      <w:color w:val="004189" w:themeColor="accent1" w:themeShade="BF"/>
      <w:sz w:val="32"/>
      <w:szCs w:val="32"/>
    </w:rPr>
  </w:style>
  <w:style w:type="paragraph" w:styleId="TOCHeading">
    <w:name w:val="TOC Heading"/>
    <w:basedOn w:val="Heading1"/>
    <w:next w:val="Normal"/>
    <w:uiPriority w:val="39"/>
    <w:unhideWhenUsed/>
    <w:rsid w:val="009B6A4D"/>
    <w:pPr>
      <w:spacing w:before="120" w:line="240" w:lineRule="auto"/>
      <w:outlineLvl w:val="9"/>
    </w:pPr>
    <w:rPr>
      <w:rFonts w:cs="Arial (Headings CS)"/>
      <w:b/>
      <w:bCs/>
      <w:color w:val="000000" w:themeColor="text1"/>
      <w:spacing w:val="10"/>
      <w:sz w:val="22"/>
      <w:szCs w:val="28"/>
      <w:lang w:val="en-US"/>
    </w:rPr>
  </w:style>
  <w:style w:type="character" w:customStyle="1" w:styleId="Heading2Char">
    <w:name w:val="Heading 2 Char"/>
    <w:basedOn w:val="DefaultParagraphFont"/>
    <w:link w:val="Heading2"/>
    <w:uiPriority w:val="9"/>
    <w:semiHidden/>
    <w:rsid w:val="00A955EA"/>
    <w:rPr>
      <w:rFonts w:asciiTheme="majorHAnsi" w:eastAsiaTheme="majorEastAsia" w:hAnsiTheme="majorHAnsi" w:cs="Arial (Headings CS)"/>
      <w:color w:val="004189" w:themeColor="accent1" w:themeShade="BF"/>
      <w:sz w:val="26"/>
      <w:szCs w:val="26"/>
    </w:rPr>
  </w:style>
  <w:style w:type="character" w:customStyle="1" w:styleId="Heading3Char">
    <w:name w:val="Heading 3 Char"/>
    <w:basedOn w:val="DefaultParagraphFont"/>
    <w:link w:val="Heading3"/>
    <w:uiPriority w:val="9"/>
    <w:semiHidden/>
    <w:rsid w:val="00514AEE"/>
    <w:rPr>
      <w:rFonts w:asciiTheme="majorHAnsi" w:eastAsiaTheme="majorEastAsia" w:hAnsiTheme="majorHAnsi" w:cstheme="majorBidi"/>
      <w:color w:val="002B5B" w:themeColor="accent1" w:themeShade="7F"/>
      <w:sz w:val="24"/>
      <w:szCs w:val="24"/>
    </w:rPr>
  </w:style>
  <w:style w:type="character" w:customStyle="1" w:styleId="Heading4Char">
    <w:name w:val="Heading 4 Char"/>
    <w:basedOn w:val="DefaultParagraphFont"/>
    <w:link w:val="Heading4"/>
    <w:uiPriority w:val="9"/>
    <w:semiHidden/>
    <w:rsid w:val="00514AEE"/>
    <w:rPr>
      <w:rFonts w:asciiTheme="majorHAnsi" w:eastAsiaTheme="majorEastAsia" w:hAnsiTheme="majorHAnsi" w:cstheme="majorBidi"/>
      <w:i/>
      <w:iCs/>
      <w:color w:val="004189" w:themeColor="accent1" w:themeShade="BF"/>
    </w:rPr>
  </w:style>
  <w:style w:type="paragraph" w:styleId="Subtitle">
    <w:name w:val="Subtitle"/>
    <w:basedOn w:val="Normal"/>
    <w:next w:val="Normal"/>
    <w:link w:val="SubtitleChar"/>
    <w:uiPriority w:val="11"/>
    <w:rsid w:val="00E84748"/>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E84748"/>
    <w:rPr>
      <w:rFonts w:eastAsiaTheme="minorEastAsia"/>
      <w:color w:val="5A5A5A" w:themeColor="text1" w:themeTint="A5"/>
      <w:spacing w:val="15"/>
    </w:rPr>
  </w:style>
  <w:style w:type="table" w:styleId="GridTable1Light-Accent5">
    <w:name w:val="Grid Table 1 Light Accent 5"/>
    <w:basedOn w:val="TableNormal"/>
    <w:uiPriority w:val="46"/>
    <w:rsid w:val="00AA003E"/>
    <w:pPr>
      <w:spacing w:after="0" w:line="240" w:lineRule="auto"/>
    </w:pPr>
    <w:tblPr>
      <w:tblStyleRowBandSize w:val="1"/>
      <w:tblStyleColBandSize w:val="1"/>
      <w:tblBorders>
        <w:top w:val="single" w:sz="4" w:space="0" w:color="DC91D7" w:themeColor="accent5" w:themeTint="66"/>
        <w:left w:val="single" w:sz="4" w:space="0" w:color="DC91D7" w:themeColor="accent5" w:themeTint="66"/>
        <w:bottom w:val="single" w:sz="4" w:space="0" w:color="DC91D7" w:themeColor="accent5" w:themeTint="66"/>
        <w:right w:val="single" w:sz="4" w:space="0" w:color="DC91D7" w:themeColor="accent5" w:themeTint="66"/>
        <w:insideH w:val="single" w:sz="4" w:space="0" w:color="DC91D7" w:themeColor="accent5" w:themeTint="66"/>
        <w:insideV w:val="single" w:sz="4" w:space="0" w:color="DC91D7" w:themeColor="accent5" w:themeTint="66"/>
      </w:tblBorders>
    </w:tblPr>
    <w:tblStylePr w:type="firstRow">
      <w:rPr>
        <w:b/>
        <w:bCs/>
      </w:rPr>
      <w:tblPr/>
      <w:tcPr>
        <w:tcBorders>
          <w:bottom w:val="single" w:sz="12" w:space="0" w:color="CA5AC3" w:themeColor="accent5" w:themeTint="99"/>
        </w:tcBorders>
      </w:tcPr>
    </w:tblStylePr>
    <w:tblStylePr w:type="lastRow">
      <w:rPr>
        <w:b/>
        <w:bCs/>
      </w:rPr>
      <w:tblPr/>
      <w:tcPr>
        <w:tcBorders>
          <w:top w:val="double" w:sz="2" w:space="0" w:color="CA5AC3" w:themeColor="accent5"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8C1934"/>
    <w:pPr>
      <w:spacing w:after="0" w:line="240" w:lineRule="auto"/>
    </w:pPr>
    <w:rPr>
      <w:rFonts w:cs="Arial (Body CS)"/>
      <w:spacing w:val="10"/>
      <w:kern w:val="20"/>
      <w:sz w:val="20"/>
    </w:rPr>
    <w:tblPr>
      <w:tblStyleColBandSize w:val="1"/>
      <w:tblBorders>
        <w:insideH w:val="single" w:sz="4" w:space="0" w:color="F2F2F2" w:themeColor="background1" w:themeShade="F2"/>
      </w:tblBorders>
    </w:tblPr>
    <w:tblStylePr w:type="band1Vert">
      <w:tblPr/>
      <w:tcPr>
        <w:shd w:val="clear" w:color="auto" w:fill="0057B7" w:themeFill="accent1"/>
      </w:tcPr>
    </w:tblStylePr>
  </w:style>
  <w:style w:type="paragraph" w:customStyle="1" w:styleId="72SmallTableText">
    <w:name w:val="7.2 Small Table Text"/>
    <w:basedOn w:val="71TableTitle"/>
    <w:rsid w:val="00A955EA"/>
    <w:rPr>
      <w:sz w:val="13"/>
      <w:szCs w:val="14"/>
    </w:rPr>
  </w:style>
  <w:style w:type="paragraph" w:styleId="IntenseQuote">
    <w:name w:val="Intense Quote"/>
    <w:aliases w:val="9.0 Quote"/>
    <w:basedOn w:val="Normal"/>
    <w:next w:val="Normal"/>
    <w:link w:val="IntenseQuoteChar"/>
    <w:uiPriority w:val="30"/>
    <w:rsid w:val="00155163"/>
    <w:pPr>
      <w:pBdr>
        <w:top w:val="single" w:sz="4" w:space="10" w:color="000000" w:themeColor="text1"/>
        <w:bottom w:val="single" w:sz="4" w:space="10" w:color="000000" w:themeColor="text1"/>
      </w:pBdr>
      <w:spacing w:before="360" w:after="360"/>
      <w:ind w:left="864" w:right="864"/>
      <w:jc w:val="center"/>
    </w:pPr>
    <w:rPr>
      <w:rFonts w:cs="Arial (Body CS)"/>
      <w:b/>
      <w:iCs/>
      <w:color w:val="000000" w:themeColor="text1"/>
      <w:sz w:val="20"/>
    </w:rPr>
  </w:style>
  <w:style w:type="character" w:customStyle="1" w:styleId="IntenseQuoteChar">
    <w:name w:val="Intense Quote Char"/>
    <w:aliases w:val="9.0 Quote Char"/>
    <w:basedOn w:val="DefaultParagraphFont"/>
    <w:link w:val="IntenseQuote"/>
    <w:uiPriority w:val="30"/>
    <w:rsid w:val="00155163"/>
    <w:rPr>
      <w:rFonts w:cs="Arial (Body CS)"/>
      <w:b/>
      <w:iCs/>
      <w:color w:val="000000" w:themeColor="text1"/>
      <w:sz w:val="20"/>
    </w:rPr>
  </w:style>
  <w:style w:type="character" w:customStyle="1" w:styleId="ui-provider">
    <w:name w:val="ui-provider"/>
    <w:basedOn w:val="DefaultParagraphFont"/>
    <w:rsid w:val="00F357C1"/>
  </w:style>
  <w:style w:type="paragraph" w:styleId="BodyTextIndent">
    <w:name w:val="Body Text Indent"/>
    <w:basedOn w:val="Normal"/>
    <w:link w:val="BodyTextIndentChar"/>
    <w:rsid w:val="00414FDD"/>
    <w:pPr>
      <w:spacing w:after="0" w:line="240" w:lineRule="auto"/>
      <w:ind w:left="567"/>
    </w:pPr>
    <w:rPr>
      <w:rFonts w:ascii="Times New Roman" w:eastAsia="Times New Roman" w:hAnsi="Times New Roman" w:cs="Times New Roman"/>
      <w:b/>
      <w:sz w:val="20"/>
      <w:szCs w:val="20"/>
      <w:lang w:eastAsia="en-GB"/>
    </w:rPr>
  </w:style>
  <w:style w:type="character" w:customStyle="1" w:styleId="BodyTextIndentChar">
    <w:name w:val="Body Text Indent Char"/>
    <w:basedOn w:val="DefaultParagraphFont"/>
    <w:link w:val="BodyTextIndent"/>
    <w:rsid w:val="00414FDD"/>
    <w:rPr>
      <w:rFonts w:ascii="Times New Roman" w:eastAsia="Times New Roman" w:hAnsi="Times New Roman" w:cs="Times New Roman"/>
      <w:b/>
      <w:sz w:val="20"/>
      <w:szCs w:val="20"/>
      <w:lang w:eastAsia="en-GB"/>
    </w:rPr>
  </w:style>
  <w:style w:type="paragraph" w:styleId="BodyTextIndent2">
    <w:name w:val="Body Text Indent 2"/>
    <w:basedOn w:val="Normal"/>
    <w:link w:val="BodyTextIndent2Char"/>
    <w:uiPriority w:val="99"/>
    <w:unhideWhenUsed/>
    <w:rsid w:val="00465811"/>
    <w:pPr>
      <w:spacing w:after="120" w:line="480" w:lineRule="auto"/>
      <w:ind w:left="283"/>
    </w:pPr>
  </w:style>
  <w:style w:type="character" w:customStyle="1" w:styleId="BodyTextIndent2Char">
    <w:name w:val="Body Text Indent 2 Char"/>
    <w:basedOn w:val="DefaultParagraphFont"/>
    <w:link w:val="BodyTextIndent2"/>
    <w:uiPriority w:val="99"/>
    <w:rsid w:val="00465811"/>
  </w:style>
  <w:style w:type="character" w:styleId="UnresolvedMention">
    <w:name w:val="Unresolved Mention"/>
    <w:basedOn w:val="DefaultParagraphFont"/>
    <w:uiPriority w:val="99"/>
    <w:semiHidden/>
    <w:unhideWhenUsed/>
    <w:rsid w:val="00465811"/>
    <w:rPr>
      <w:color w:val="605E5C"/>
      <w:shd w:val="clear" w:color="auto" w:fill="E1DFDD"/>
    </w:rPr>
  </w:style>
  <w:style w:type="paragraph" w:styleId="Revision">
    <w:name w:val="Revision"/>
    <w:hidden/>
    <w:uiPriority w:val="99"/>
    <w:semiHidden/>
    <w:rsid w:val="00151F9C"/>
    <w:pPr>
      <w:spacing w:after="0" w:line="240" w:lineRule="auto"/>
    </w:pPr>
  </w:style>
  <w:style w:type="character" w:styleId="CommentReference">
    <w:name w:val="annotation reference"/>
    <w:basedOn w:val="DefaultParagraphFont"/>
    <w:uiPriority w:val="99"/>
    <w:semiHidden/>
    <w:unhideWhenUsed/>
    <w:rsid w:val="00125E0C"/>
    <w:rPr>
      <w:sz w:val="16"/>
      <w:szCs w:val="16"/>
    </w:rPr>
  </w:style>
  <w:style w:type="paragraph" w:styleId="CommentText">
    <w:name w:val="annotation text"/>
    <w:basedOn w:val="Normal"/>
    <w:link w:val="CommentTextChar"/>
    <w:uiPriority w:val="99"/>
    <w:unhideWhenUsed/>
    <w:rsid w:val="00125E0C"/>
    <w:pPr>
      <w:spacing w:line="240" w:lineRule="auto"/>
    </w:pPr>
    <w:rPr>
      <w:sz w:val="20"/>
      <w:szCs w:val="20"/>
    </w:rPr>
  </w:style>
  <w:style w:type="character" w:customStyle="1" w:styleId="CommentTextChar">
    <w:name w:val="Comment Text Char"/>
    <w:basedOn w:val="DefaultParagraphFont"/>
    <w:link w:val="CommentText"/>
    <w:uiPriority w:val="99"/>
    <w:rsid w:val="00125E0C"/>
    <w:rPr>
      <w:sz w:val="20"/>
      <w:szCs w:val="20"/>
    </w:rPr>
  </w:style>
  <w:style w:type="paragraph" w:styleId="CommentSubject">
    <w:name w:val="annotation subject"/>
    <w:basedOn w:val="CommentText"/>
    <w:next w:val="CommentText"/>
    <w:link w:val="CommentSubjectChar"/>
    <w:uiPriority w:val="99"/>
    <w:semiHidden/>
    <w:unhideWhenUsed/>
    <w:rsid w:val="00125E0C"/>
    <w:rPr>
      <w:b/>
      <w:bCs/>
    </w:rPr>
  </w:style>
  <w:style w:type="character" w:customStyle="1" w:styleId="CommentSubjectChar">
    <w:name w:val="Comment Subject Char"/>
    <w:basedOn w:val="CommentTextChar"/>
    <w:link w:val="CommentSubject"/>
    <w:uiPriority w:val="99"/>
    <w:semiHidden/>
    <w:rsid w:val="00125E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860902">
      <w:bodyDiv w:val="1"/>
      <w:marLeft w:val="0"/>
      <w:marRight w:val="0"/>
      <w:marTop w:val="0"/>
      <w:marBottom w:val="0"/>
      <w:divBdr>
        <w:top w:val="none" w:sz="0" w:space="0" w:color="auto"/>
        <w:left w:val="none" w:sz="0" w:space="0" w:color="auto"/>
        <w:bottom w:val="none" w:sz="0" w:space="0" w:color="auto"/>
        <w:right w:val="none" w:sz="0" w:space="0" w:color="auto"/>
      </w:divBdr>
      <w:divsChild>
        <w:div w:id="7144716">
          <w:marLeft w:val="0"/>
          <w:marRight w:val="0"/>
          <w:marTop w:val="0"/>
          <w:marBottom w:val="0"/>
          <w:divBdr>
            <w:top w:val="none" w:sz="0" w:space="0" w:color="auto"/>
            <w:left w:val="none" w:sz="0" w:space="0" w:color="auto"/>
            <w:bottom w:val="none" w:sz="0" w:space="0" w:color="auto"/>
            <w:right w:val="none" w:sz="0" w:space="0" w:color="auto"/>
          </w:divBdr>
          <w:divsChild>
            <w:div w:id="321857645">
              <w:marLeft w:val="0"/>
              <w:marRight w:val="0"/>
              <w:marTop w:val="0"/>
              <w:marBottom w:val="0"/>
              <w:divBdr>
                <w:top w:val="none" w:sz="0" w:space="0" w:color="auto"/>
                <w:left w:val="none" w:sz="0" w:space="0" w:color="auto"/>
                <w:bottom w:val="none" w:sz="0" w:space="0" w:color="auto"/>
                <w:right w:val="none" w:sz="0" w:space="0" w:color="auto"/>
              </w:divBdr>
              <w:divsChild>
                <w:div w:id="2084335044">
                  <w:marLeft w:val="0"/>
                  <w:marRight w:val="0"/>
                  <w:marTop w:val="0"/>
                  <w:marBottom w:val="0"/>
                  <w:divBdr>
                    <w:top w:val="none" w:sz="0" w:space="0" w:color="auto"/>
                    <w:left w:val="none" w:sz="0" w:space="0" w:color="auto"/>
                    <w:bottom w:val="none" w:sz="0" w:space="0" w:color="auto"/>
                    <w:right w:val="none" w:sz="0" w:space="0" w:color="auto"/>
                  </w:divBdr>
                  <w:divsChild>
                    <w:div w:id="928319378">
                      <w:marLeft w:val="0"/>
                      <w:marRight w:val="0"/>
                      <w:marTop w:val="0"/>
                      <w:marBottom w:val="0"/>
                      <w:divBdr>
                        <w:top w:val="none" w:sz="0" w:space="0" w:color="auto"/>
                        <w:left w:val="none" w:sz="0" w:space="0" w:color="auto"/>
                        <w:bottom w:val="none" w:sz="0" w:space="0" w:color="auto"/>
                        <w:right w:val="none" w:sz="0" w:space="0" w:color="auto"/>
                      </w:divBdr>
                      <w:divsChild>
                        <w:div w:id="2360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979917">
      <w:bodyDiv w:val="1"/>
      <w:marLeft w:val="0"/>
      <w:marRight w:val="0"/>
      <w:marTop w:val="0"/>
      <w:marBottom w:val="0"/>
      <w:divBdr>
        <w:top w:val="none" w:sz="0" w:space="0" w:color="auto"/>
        <w:left w:val="none" w:sz="0" w:space="0" w:color="auto"/>
        <w:bottom w:val="none" w:sz="0" w:space="0" w:color="auto"/>
        <w:right w:val="none" w:sz="0" w:space="0" w:color="auto"/>
      </w:divBdr>
      <w:divsChild>
        <w:div w:id="711342478">
          <w:marLeft w:val="216"/>
          <w:marRight w:val="0"/>
          <w:marTop w:val="0"/>
          <w:marBottom w:val="0"/>
          <w:divBdr>
            <w:top w:val="none" w:sz="0" w:space="0" w:color="auto"/>
            <w:left w:val="none" w:sz="0" w:space="0" w:color="auto"/>
            <w:bottom w:val="none" w:sz="0" w:space="0" w:color="auto"/>
            <w:right w:val="none" w:sz="0" w:space="0" w:color="auto"/>
          </w:divBdr>
        </w:div>
        <w:div w:id="383334792">
          <w:marLeft w:val="216"/>
          <w:marRight w:val="0"/>
          <w:marTop w:val="0"/>
          <w:marBottom w:val="0"/>
          <w:divBdr>
            <w:top w:val="none" w:sz="0" w:space="0" w:color="auto"/>
            <w:left w:val="none" w:sz="0" w:space="0" w:color="auto"/>
            <w:bottom w:val="none" w:sz="0" w:space="0" w:color="auto"/>
            <w:right w:val="none" w:sz="0" w:space="0" w:color="auto"/>
          </w:divBdr>
        </w:div>
        <w:div w:id="670136532">
          <w:marLeft w:val="216"/>
          <w:marRight w:val="0"/>
          <w:marTop w:val="0"/>
          <w:marBottom w:val="0"/>
          <w:divBdr>
            <w:top w:val="none" w:sz="0" w:space="0" w:color="auto"/>
            <w:left w:val="none" w:sz="0" w:space="0" w:color="auto"/>
            <w:bottom w:val="none" w:sz="0" w:space="0" w:color="auto"/>
            <w:right w:val="none" w:sz="0" w:space="0" w:color="auto"/>
          </w:divBdr>
        </w:div>
        <w:div w:id="1622035420">
          <w:marLeft w:val="216"/>
          <w:marRight w:val="0"/>
          <w:marTop w:val="0"/>
          <w:marBottom w:val="0"/>
          <w:divBdr>
            <w:top w:val="none" w:sz="0" w:space="0" w:color="auto"/>
            <w:left w:val="none" w:sz="0" w:space="0" w:color="auto"/>
            <w:bottom w:val="none" w:sz="0" w:space="0" w:color="auto"/>
            <w:right w:val="none" w:sz="0" w:space="0" w:color="auto"/>
          </w:divBdr>
        </w:div>
        <w:div w:id="77333232">
          <w:marLeft w:val="216"/>
          <w:marRight w:val="0"/>
          <w:marTop w:val="0"/>
          <w:marBottom w:val="0"/>
          <w:divBdr>
            <w:top w:val="none" w:sz="0" w:space="0" w:color="auto"/>
            <w:left w:val="none" w:sz="0" w:space="0" w:color="auto"/>
            <w:bottom w:val="none" w:sz="0" w:space="0" w:color="auto"/>
            <w:right w:val="none" w:sz="0" w:space="0" w:color="auto"/>
          </w:divBdr>
        </w:div>
      </w:divsChild>
    </w:div>
    <w:div w:id="113529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aberdeeninvestments.com" TargetMode="External" Id="rId9" /><Relationship Type="http://schemas.openxmlformats.org/officeDocument/2006/relationships/header" Target="header3.xml" Id="rId14" /><Relationship Type="http://schemas.openxmlformats.org/officeDocument/2006/relationships/customXml" Target="/customXML/item3.xml" Id="imanage.xml" /></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an.russel\AppData\Local\Temp\1\5fe9f3e9-b045-4353-be66-216ce98dae8a_Word_Templates%20(1)%20from%20Design%20system%20July%202024.zip.e8a\Word%20Templates\abrdn%20Investments%20One-Pager%20External.dotx" TargetMode="External"/></Relationships>
</file>

<file path=word/theme/theme1.xml><?xml version="1.0" encoding="utf-8"?>
<a:theme xmlns:a="http://schemas.openxmlformats.org/drawingml/2006/main" name="Office Theme">
  <a:themeElements>
    <a:clrScheme name="1 abrdn">
      <a:dk1>
        <a:srgbClr val="000000"/>
      </a:dk1>
      <a:lt1>
        <a:srgbClr val="FFFFFF"/>
      </a:lt1>
      <a:dk2>
        <a:srgbClr val="898D8D"/>
      </a:dk2>
      <a:lt2>
        <a:srgbClr val="DDE5ED"/>
      </a:lt2>
      <a:accent1>
        <a:srgbClr val="0057B7"/>
      </a:accent1>
      <a:accent2>
        <a:srgbClr val="00C1D3"/>
      </a:accent2>
      <a:accent3>
        <a:srgbClr val="008264"/>
      </a:accent3>
      <a:accent4>
        <a:srgbClr val="00B74F"/>
      </a:accent4>
      <a:accent5>
        <a:srgbClr val="71246C"/>
      </a:accent5>
      <a:accent6>
        <a:srgbClr val="963CBD"/>
      </a:accent6>
      <a:hlink>
        <a:srgbClr val="898D8D"/>
      </a:hlink>
      <a:folHlink>
        <a:srgbClr val="DDE5E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item3.xml><?xml version="1.0" encoding="utf-8"?>
<properties xmlns="http://www.imanage.com/work/xmlschema">
  <documentid>ACTIVE!3247874.3</documentid>
  <senderid>FIONA.GREENSLADE@ABERDEENPLC.COM</senderid>
  <senderemail>FIONA.GREENSLADE@ABERDEENPLC.COM</senderemail>
  <lastmodified>2026-10-09T13:24:00.0000000+01:00</lastmodified>
  <database>ACTIVE</database>
</propertie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Active!1364159.1</documentid>
  <senderid>HEATHER.MILLAR@ABRDN.COM</senderid>
  <senderemail>HEATHER.MILLAR@ABRDN.COM</senderemail>
  <lastmodified>2025-11-12T20:27:00.0000000+00:00</lastmodified>
  <database>Active</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A446D-82BE-440D-A658-392883807021}">
  <ds:schemaRefs>
    <ds:schemaRef ds:uri="http://www.imanage.com/work/xmlschema"/>
  </ds:schemaRefs>
</ds:datastoreItem>
</file>

<file path=customXml/itemProps2.xml><?xml version="1.0" encoding="utf-8"?>
<ds:datastoreItem xmlns:ds="http://schemas.openxmlformats.org/officeDocument/2006/customXml" ds:itemID="{BF5DB255-2E0C-4F11-AB0A-BA21BE997A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abrdn Investments One-Pager External</Template>
  <TotalTime>7</TotalTime>
  <Pages>2</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ASC RFP Word Template</vt:lpstr>
    </vt:vector>
  </TitlesOfParts>
  <Manager>Lee.Lawson@wlt.com</Manager>
  <Company>Aberdeen Standard Capital</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ASC RFP Word Template</dc:title>
  <dc:creator>Alan Russel</dc:creator>
  <dc:description>Version 1.0 121218</dc:description>
  <cp:lastModifiedBy>Fiona Greenslade</cp:lastModifiedBy>
  <cp:revision>9</cp:revision>
  <cp:lastPrinted>2025-11-11T14:11:00Z</cp:lastPrinted>
  <dcterms:created xsi:type="dcterms:W3CDTF">2026-08-28T14:40:00Z</dcterms:created>
  <dcterms:modified xsi:type="dcterms:W3CDTF">2026-10-09T12:24:00Z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c8fe87-2f10-4d65-a3bf-0892d3ca2b05_Enabled">
    <vt:lpwstr>true</vt:lpwstr>
  </property>
  <property fmtid="{D5CDD505-2E9C-101B-9397-08002B2CF9AE}" pid="3" name="MSIP_Label_56c8fe87-2f10-4d65-a3bf-0892d3ca2b05_SetDate">
    <vt:lpwstr>2024-06-10T16:03:39Z</vt:lpwstr>
  </property>
  <property fmtid="{D5CDD505-2E9C-101B-9397-08002B2CF9AE}" pid="4" name="MSIP_Label_56c8fe87-2f10-4d65-a3bf-0892d3ca2b05_Method">
    <vt:lpwstr>Privileged</vt:lpwstr>
  </property>
  <property fmtid="{D5CDD505-2E9C-101B-9397-08002B2CF9AE}" pid="5" name="MSIP_Label_56c8fe87-2f10-4d65-a3bf-0892d3ca2b05_Name">
    <vt:lpwstr>Public</vt:lpwstr>
  </property>
  <property fmtid="{D5CDD505-2E9C-101B-9397-08002B2CF9AE}" pid="6" name="MSIP_Label_56c8fe87-2f10-4d65-a3bf-0892d3ca2b05_SiteId">
    <vt:lpwstr>27b2553d-4a89-4c74-88e1-d1d590624294</vt:lpwstr>
  </property>
  <property fmtid="{D5CDD505-2E9C-101B-9397-08002B2CF9AE}" pid="7" name="MSIP_Label_56c8fe87-2f10-4d65-a3bf-0892d3ca2b05_ActionId">
    <vt:lpwstr>aa31ab29-11f4-43a3-acc0-dc54ead0e93e</vt:lpwstr>
  </property>
  <property fmtid="{D5CDD505-2E9C-101B-9397-08002B2CF9AE}" pid="8" name="MSIP_Label_56c8fe87-2f10-4d65-a3bf-0892d3ca2b05_ContentBits">
    <vt:lpwstr>0</vt:lpwstr>
  </property>
</Properties>
</file>